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E4" w:rsidRDefault="002438E4" w:rsidP="002438E4">
      <w:r>
        <w:t>ЭКОНОМИКА: РУСАЛ-ЕВРОБОНДЫ-ПРОДАЖА-ТОРГИ</w:t>
      </w:r>
    </w:p>
    <w:p w:rsidR="002438E4" w:rsidRDefault="002438E4" w:rsidP="002438E4">
      <w:r>
        <w:t>Инвесторы сообщают о проблемах при продаже евробондов "</w:t>
      </w:r>
      <w:proofErr w:type="spellStart"/>
      <w:r>
        <w:t>Русала</w:t>
      </w:r>
      <w:proofErr w:type="spellEnd"/>
      <w:r>
        <w:t>"</w:t>
      </w:r>
    </w:p>
    <w:p w:rsidR="002438E4" w:rsidRDefault="002438E4" w:rsidP="002438E4">
      <w:r>
        <w:t>ЛОНДОН, 20 апреля. /корр. ТАСС Мари Месропян/. Инвесторы, владеющие евробондами попавшего под санкции США "</w:t>
      </w:r>
      <w:proofErr w:type="spellStart"/>
      <w:r>
        <w:t>Русала</w:t>
      </w:r>
      <w:proofErr w:type="spellEnd"/>
      <w:r>
        <w:t>" уже больше двух недель не могут провести сделки с этими бумагами. При этом американским инвесторам необходимо выйти из этих активов до 7 мая - именно такой срок поставили власти США, опубликовав новый список антироссийских санкций.</w:t>
      </w:r>
    </w:p>
    <w:p w:rsidR="002438E4" w:rsidRDefault="002438E4" w:rsidP="002438E4">
      <w:r>
        <w:t xml:space="preserve">"Я жду, что к 7 мая паника среди инвесторов будет нарастать. Сейчас нет никакой возможности купить или продать бумагу. </w:t>
      </w:r>
      <w:proofErr w:type="spellStart"/>
      <w:r>
        <w:t>Euroclear</w:t>
      </w:r>
      <w:proofErr w:type="spellEnd"/>
      <w:r>
        <w:t xml:space="preserve"> и </w:t>
      </w:r>
      <w:proofErr w:type="spellStart"/>
      <w:r>
        <w:t>Clearstream</w:t>
      </w:r>
      <w:proofErr w:type="spellEnd"/>
      <w:r>
        <w:t xml:space="preserve"> расчеты по бумаге не проводят, на терминале </w:t>
      </w:r>
      <w:proofErr w:type="spellStart"/>
      <w:r>
        <w:t>Bloomberg</w:t>
      </w:r>
      <w:proofErr w:type="spellEnd"/>
      <w:r>
        <w:t xml:space="preserve"> котировок также нет", - описал ситуацию на конференции </w:t>
      </w:r>
      <w:proofErr w:type="spellStart"/>
      <w:r>
        <w:t>Cbonds</w:t>
      </w:r>
      <w:proofErr w:type="spellEnd"/>
      <w:r>
        <w:t xml:space="preserve">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 </w:t>
      </w:r>
      <w:proofErr w:type="spellStart"/>
      <w:r>
        <w:t>Bond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глава </w:t>
      </w:r>
      <w:proofErr w:type="spellStart"/>
      <w:r>
        <w:t>трейдинга</w:t>
      </w:r>
      <w:proofErr w:type="spellEnd"/>
      <w:r>
        <w:t xml:space="preserve"> инвестиционной компании </w:t>
      </w:r>
      <w:proofErr w:type="spellStart"/>
      <w:r>
        <w:t>Exotic</w:t>
      </w:r>
      <w:proofErr w:type="spellEnd"/>
      <w:r>
        <w:t xml:space="preserve"> Николай Андреев, до недавнего времени возглавлявший </w:t>
      </w:r>
      <w:proofErr w:type="spellStart"/>
      <w:r>
        <w:t>трейдинг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на развивающихся рынках.</w:t>
      </w:r>
    </w:p>
    <w:p w:rsidR="002438E4" w:rsidRDefault="002438E4" w:rsidP="002438E4">
      <w:r>
        <w:t>По его словам, есть инвесторы, готовые выкупить эти бумаги у американских инвесторов, но пока это невозможно.</w:t>
      </w:r>
    </w:p>
    <w:p w:rsidR="002438E4" w:rsidRDefault="002438E4" w:rsidP="002438E4">
      <w:r>
        <w:t xml:space="preserve">"Панике нарастать больше некуда. Никто ничего не может продать из-за невозможности провести расчеты", - сказал глава международного </w:t>
      </w:r>
      <w:proofErr w:type="spellStart"/>
      <w:r>
        <w:t>трейдинга</w:t>
      </w:r>
      <w:proofErr w:type="spellEnd"/>
      <w:r>
        <w:t xml:space="preserve"> по еврооблигациям BCS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 (входит в российскую финансовую группу БКС) Алексей </w:t>
      </w:r>
      <w:proofErr w:type="spellStart"/>
      <w:r>
        <w:t>Тчерницер</w:t>
      </w:r>
      <w:proofErr w:type="spellEnd"/>
      <w:r>
        <w:t>.</w:t>
      </w:r>
    </w:p>
    <w:p w:rsidR="002438E4" w:rsidRDefault="002438E4" w:rsidP="002438E4">
      <w:r>
        <w:t>"Да и не факт, что все кинутся продавать бумаги с большим дисконтном, тем более на весь объем публичного долга "</w:t>
      </w:r>
      <w:proofErr w:type="spellStart"/>
      <w:r>
        <w:t>Русала</w:t>
      </w:r>
      <w:proofErr w:type="spellEnd"/>
      <w:r>
        <w:t xml:space="preserve">". Я </w:t>
      </w:r>
      <w:proofErr w:type="gramStart"/>
      <w:r>
        <w:t>допускаю ,</w:t>
      </w:r>
      <w:proofErr w:type="gramEnd"/>
      <w:r>
        <w:t xml:space="preserve"> что какие-то бонды застрянут в портфеле инвесторов или даже будут списаны. Хотя некоторые наши американские клиенты просили разъяснений у OFAC, что делать, если до 7 мая бумаги продать не удастся", - отметил </w:t>
      </w:r>
      <w:proofErr w:type="spellStart"/>
      <w:r>
        <w:t>Тчерницер</w:t>
      </w:r>
      <w:proofErr w:type="spellEnd"/>
      <w:r>
        <w:t>.</w:t>
      </w:r>
    </w:p>
    <w:p w:rsidR="002438E4" w:rsidRDefault="002438E4" w:rsidP="002438E4">
      <w:r>
        <w:t>По его мнению, даже если американцы не продадут бумаги, власти США вряд ли станут применять какие-то меры в отношении своих же инвесторов, так как у них не было возможности избавиться от бумаг чисто по техническим причинам.</w:t>
      </w:r>
    </w:p>
    <w:p w:rsidR="002438E4" w:rsidRDefault="002438E4" w:rsidP="002438E4">
      <w:r>
        <w:t>"Я не жду особой паники с приближением 7 мая, уверен, что какое-то решение будет найдено и американские инвесторы смогут продать евробонды "</w:t>
      </w:r>
      <w:proofErr w:type="spellStart"/>
      <w:r>
        <w:t>Русала</w:t>
      </w:r>
      <w:proofErr w:type="spellEnd"/>
      <w:r>
        <w:t xml:space="preserve">". По сути это санкции США против себя самих, потому что сейчас бумаги заблокированы и ничего сделать с ними невозможно", - сказал гендиректор управляющей компании </w:t>
      </w:r>
      <w:proofErr w:type="spellStart"/>
      <w:r>
        <w:t>Sputnik</w:t>
      </w:r>
      <w:proofErr w:type="spellEnd"/>
      <w:r>
        <w:t xml:space="preserve"> Александр Лосев.</w:t>
      </w:r>
    </w:p>
    <w:p w:rsidR="002438E4" w:rsidRDefault="002438E4" w:rsidP="002438E4"/>
    <w:p w:rsidR="002438E4" w:rsidRDefault="002438E4" w:rsidP="002438E4">
      <w:r>
        <w:t>Поможет ли российская инфраструктура?</w:t>
      </w:r>
    </w:p>
    <w:p w:rsidR="002438E4" w:rsidRDefault="002438E4" w:rsidP="002438E4"/>
    <w:p w:rsidR="002438E4" w:rsidRDefault="002438E4" w:rsidP="002438E4">
      <w:r>
        <w:t>Если же евробонд "</w:t>
      </w:r>
      <w:proofErr w:type="spellStart"/>
      <w:r>
        <w:t>Русала</w:t>
      </w:r>
      <w:proofErr w:type="spellEnd"/>
      <w:r>
        <w:t>" учитывается в Национальном расчетном депозитарии (НРД, входит в группу Московская биржа и ведет учет бумаг российских эмитентов</w:t>
      </w:r>
      <w:proofErr w:type="gramStart"/>
      <w:r>
        <w:t>) ,</w:t>
      </w:r>
      <w:proofErr w:type="gramEnd"/>
      <w:r>
        <w:t xml:space="preserve"> то проблем быть не должно и расчеты можно провести, добавил Лосев.</w:t>
      </w:r>
    </w:p>
    <w:p w:rsidR="002438E4" w:rsidRDefault="002438E4" w:rsidP="002438E4">
      <w:r>
        <w:t>"В этом плане нашим локальным инвесторам проще и они готовы купить эту бумагу, которая сильно упала в цене. Наши инвесторы потому и проявляют интерес к евробондам "</w:t>
      </w:r>
      <w:proofErr w:type="spellStart"/>
      <w:r>
        <w:t>Русала</w:t>
      </w:r>
      <w:proofErr w:type="spellEnd"/>
      <w:r>
        <w:t>", потому что понимают, что компания пока готова выплачивать купоны и обслуживать долг, даже если потребуется реорганизация деятельности", - сказал он.</w:t>
      </w:r>
    </w:p>
    <w:p w:rsidR="002438E4" w:rsidRDefault="002438E4" w:rsidP="002438E4">
      <w:r>
        <w:lastRenderedPageBreak/>
        <w:t>Конечно, вопрос, как этот купон выплатить - в долларе это сделать нельзя, возможно, стоит рассмотреть вопросы выплаты купона в рублях, продолжил он. "Мне кажется, в этой ситуации нужен посредник - возможно, банк, который возьмет на себя обязательство конвертировать рубли, полученные от "</w:t>
      </w:r>
      <w:proofErr w:type="spellStart"/>
      <w:r>
        <w:t>Русала</w:t>
      </w:r>
      <w:proofErr w:type="spellEnd"/>
      <w:r>
        <w:t>", в иностранную валюту по расчетному курсу, например EMTA, и выплачивать купонные платежи держателям бумаг", - полагает Лосев. По его словам, это должен быть банк из той юрисдикции, которая менее зависима от США, может быть Швейцария, Мальта.</w:t>
      </w:r>
    </w:p>
    <w:p w:rsidR="002438E4" w:rsidRDefault="002438E4" w:rsidP="002438E4"/>
    <w:p w:rsidR="002438E4" w:rsidRDefault="002438E4" w:rsidP="002438E4">
      <w:r>
        <w:t>Расчеты вручную</w:t>
      </w:r>
    </w:p>
    <w:p w:rsidR="002438E4" w:rsidRDefault="002438E4" w:rsidP="002438E4"/>
    <w:p w:rsidR="002438E4" w:rsidRDefault="002438E4" w:rsidP="002438E4">
      <w:r>
        <w:t xml:space="preserve">"Пока необходимо найти основания, по которым инвесторы могут перевести бумаги из </w:t>
      </w:r>
      <w:proofErr w:type="spellStart"/>
      <w:r>
        <w:t>Euroclear</w:t>
      </w:r>
      <w:proofErr w:type="spellEnd"/>
      <w:r>
        <w:t xml:space="preserve"> в НРД. Но до сих пор нет полных и четких юридический оснований", - отметил Лосев.</w:t>
      </w:r>
    </w:p>
    <w:p w:rsidR="002438E4" w:rsidRDefault="002438E4" w:rsidP="002438E4">
      <w:r>
        <w:t xml:space="preserve">На этой неделе появилась информация, что </w:t>
      </w:r>
      <w:proofErr w:type="spellStart"/>
      <w:r>
        <w:t>Euroclear</w:t>
      </w:r>
      <w:proofErr w:type="spellEnd"/>
      <w:r>
        <w:t xml:space="preserve"> и </w:t>
      </w:r>
      <w:proofErr w:type="spellStart"/>
      <w:r>
        <w:t>Clearstream</w:t>
      </w:r>
      <w:proofErr w:type="spellEnd"/>
      <w:r>
        <w:t xml:space="preserve"> начали проводить расчеты с евробондами "</w:t>
      </w:r>
      <w:proofErr w:type="spellStart"/>
      <w:r>
        <w:t>Русала</w:t>
      </w:r>
      <w:proofErr w:type="spellEnd"/>
      <w:r>
        <w:t xml:space="preserve">" вручную, рассказали ТАСС несколько инвесторов. По их словам, их поручения на перевод бумаг в НРД проходит через службу </w:t>
      </w:r>
      <w:proofErr w:type="spellStart"/>
      <w:r>
        <w:t>комплаенса</w:t>
      </w:r>
      <w:proofErr w:type="spellEnd"/>
      <w:r>
        <w:t xml:space="preserve"> клиринговых домов.</w:t>
      </w:r>
    </w:p>
    <w:p w:rsidR="002438E4" w:rsidRDefault="002438E4" w:rsidP="002438E4">
      <w:r>
        <w:t xml:space="preserve">"Я в курсе этой информации и общался с коллегами из других </w:t>
      </w:r>
      <w:proofErr w:type="spellStart"/>
      <w:r>
        <w:t>инвестбанков</w:t>
      </w:r>
      <w:proofErr w:type="spellEnd"/>
      <w:r>
        <w:t xml:space="preserve">, но пока никто из нас не слышал, чтобы клиринговые дома сделали перевод бумаг", - сообщил </w:t>
      </w:r>
      <w:proofErr w:type="spellStart"/>
      <w:r>
        <w:t>Тчерницер</w:t>
      </w:r>
      <w:proofErr w:type="spellEnd"/>
      <w:r>
        <w:t>.</w:t>
      </w:r>
    </w:p>
    <w:p w:rsidR="002438E4" w:rsidRDefault="002438E4" w:rsidP="002438E4">
      <w:r>
        <w:t>Проблема в том, что у "</w:t>
      </w:r>
      <w:proofErr w:type="spellStart"/>
      <w:r>
        <w:t>Русала</w:t>
      </w:r>
      <w:proofErr w:type="spellEnd"/>
      <w:r>
        <w:t xml:space="preserve">" много выпусков евробондов, но лишь часть из них учитываются в НРД, большая часть этих бумаг лежит на счетах в иностранных клиринговых </w:t>
      </w:r>
      <w:proofErr w:type="gramStart"/>
      <w:r>
        <w:t>домах ,</w:t>
      </w:r>
      <w:proofErr w:type="gramEnd"/>
      <w:r>
        <w:t xml:space="preserve"> рассказал источник на финансовом рынке: "Да, по тем бумагам, которые есть в НРД, сделки могут проходить, но с задержкой два-три дня", - добавил он.</w:t>
      </w:r>
    </w:p>
    <w:p w:rsidR="002438E4" w:rsidRDefault="002438E4" w:rsidP="002438E4">
      <w:r>
        <w:t xml:space="preserve">"Мы видим ситуацию, которая в конечном итоге может привести к громкому прецеденту. Если </w:t>
      </w:r>
      <w:proofErr w:type="spellStart"/>
      <w:r>
        <w:t>Euroclear</w:t>
      </w:r>
      <w:proofErr w:type="spellEnd"/>
      <w:r>
        <w:t xml:space="preserve"> не станет проводить расчеты по евробондам "</w:t>
      </w:r>
      <w:proofErr w:type="spellStart"/>
      <w:r>
        <w:t>Русала</w:t>
      </w:r>
      <w:proofErr w:type="spellEnd"/>
      <w:r>
        <w:t>", то потеряет много клиентов и в целом Лондон может потерять инвесторов, так как сейчас почти все евробонды российских эмитентов торгуются там", - заключил Лосев. --0--</w:t>
      </w:r>
      <w:proofErr w:type="spellStart"/>
      <w:r>
        <w:t>бсл</w:t>
      </w:r>
      <w:proofErr w:type="spellEnd"/>
      <w:r>
        <w:t>/</w:t>
      </w:r>
      <w:proofErr w:type="spellStart"/>
      <w:r>
        <w:t>вб</w:t>
      </w:r>
      <w:proofErr w:type="spellEnd"/>
    </w:p>
    <w:p w:rsidR="002438E4" w:rsidRDefault="002438E4" w:rsidP="002438E4"/>
    <w:p w:rsidR="002438E4" w:rsidRDefault="002438E4" w:rsidP="002438E4"/>
    <w:p w:rsidR="002438E4" w:rsidRDefault="002438E4" w:rsidP="002438E4"/>
    <w:p w:rsidR="002438E4" w:rsidRDefault="002438E4" w:rsidP="002438E4"/>
    <w:p w:rsidR="002438E4" w:rsidRDefault="002438E4" w:rsidP="002438E4"/>
    <w:p w:rsidR="002438E4" w:rsidRDefault="002438E4" w:rsidP="002438E4"/>
    <w:p w:rsidR="002438E4" w:rsidRDefault="002438E4" w:rsidP="002438E4"/>
    <w:p w:rsidR="002438E4" w:rsidRDefault="002438E4" w:rsidP="002438E4"/>
    <w:p w:rsidR="002438E4" w:rsidRDefault="002438E4" w:rsidP="002438E4"/>
    <w:p w:rsidR="002438E4" w:rsidRDefault="002438E4" w:rsidP="002438E4"/>
    <w:p w:rsidR="002438E4" w:rsidRDefault="002438E4" w:rsidP="002438E4">
      <w:bookmarkStart w:id="0" w:name="_GoBack"/>
      <w:bookmarkEnd w:id="0"/>
    </w:p>
    <w:sectPr w:rsidR="0024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E4"/>
    <w:rsid w:val="002438E4"/>
    <w:rsid w:val="00606158"/>
    <w:rsid w:val="00A6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6DCE"/>
  <w15:docId w15:val="{1538241A-67E7-4E47-B0AA-149AD830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Глебова</dc:creator>
  <cp:lastModifiedBy>a.gallyamova</cp:lastModifiedBy>
  <cp:revision>2</cp:revision>
  <dcterms:created xsi:type="dcterms:W3CDTF">2018-05-07T08:14:00Z</dcterms:created>
  <dcterms:modified xsi:type="dcterms:W3CDTF">2018-05-07T08:14:00Z</dcterms:modified>
</cp:coreProperties>
</file>