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BD" w:rsidRDefault="00F45009" w:rsidP="0096764E">
      <w:pPr>
        <w:jc w:val="both"/>
        <w:rPr>
          <w:rFonts w:ascii="Sylfaen" w:hAnsi="Sylfaen"/>
          <w:b/>
          <w:lang w:val="ka-GE"/>
        </w:rPr>
      </w:pPr>
      <w:r>
        <w:rPr>
          <w:rFonts w:ascii="Sylfaen" w:hAnsi="Sylfaen"/>
          <w:b/>
          <w:noProof/>
        </w:rPr>
        <w:drawing>
          <wp:inline distT="0" distB="0" distL="0" distR="0" wp14:anchorId="4897CAD4" wp14:editId="024D0E0C">
            <wp:extent cx="2811974" cy="932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_didi-03.png"/>
                    <pic:cNvPicPr/>
                  </pic:nvPicPr>
                  <pic:blipFill rotWithShape="1">
                    <a:blip r:embed="rId7" cstate="print">
                      <a:extLst>
                        <a:ext uri="{28A0092B-C50C-407E-A947-70E740481C1C}">
                          <a14:useLocalDpi xmlns:a14="http://schemas.microsoft.com/office/drawing/2010/main" val="0"/>
                        </a:ext>
                      </a:extLst>
                    </a:blip>
                    <a:srcRect l="10378" t="3086"/>
                    <a:stretch/>
                  </pic:blipFill>
                  <pic:spPr bwMode="auto">
                    <a:xfrm>
                      <a:off x="0" y="0"/>
                      <a:ext cx="2812589" cy="932892"/>
                    </a:xfrm>
                    <a:prstGeom prst="rect">
                      <a:avLst/>
                    </a:prstGeom>
                    <a:ln>
                      <a:noFill/>
                    </a:ln>
                    <a:extLst>
                      <a:ext uri="{53640926-AAD7-44D8-BBD7-CCE9431645EC}">
                        <a14:shadowObscured xmlns:a14="http://schemas.microsoft.com/office/drawing/2010/main"/>
                      </a:ext>
                    </a:extLst>
                  </pic:spPr>
                </pic:pic>
              </a:graphicData>
            </a:graphic>
          </wp:inline>
        </w:drawing>
      </w:r>
    </w:p>
    <w:p w:rsidR="00D53A17" w:rsidRDefault="00D53A17" w:rsidP="00D53A17">
      <w:pPr>
        <w:rPr>
          <w:rFonts w:ascii="Sylfaen" w:hAnsi="Sylfaen"/>
          <w:b/>
          <w:sz w:val="20"/>
          <w:lang w:val="ka-GE"/>
        </w:rPr>
      </w:pPr>
      <w:bookmarkStart w:id="0" w:name="_GoBack"/>
      <w:bookmarkEnd w:id="0"/>
    </w:p>
    <w:p w:rsidR="00D53A17" w:rsidRPr="006513D1" w:rsidRDefault="00D53A17" w:rsidP="00D53A17">
      <w:pPr>
        <w:rPr>
          <w:rFonts w:ascii="Sylfaen" w:hAnsi="Sylfaen"/>
          <w:b/>
          <w:sz w:val="18"/>
          <w:szCs w:val="18"/>
        </w:rPr>
      </w:pPr>
      <w:r w:rsidRPr="006513D1">
        <w:rPr>
          <w:rFonts w:ascii="Sylfaen" w:hAnsi="Sylfaen"/>
          <w:b/>
          <w:sz w:val="18"/>
          <w:szCs w:val="18"/>
        </w:rPr>
        <w:t>PASHA Bank Sponsors Bond Congress</w:t>
      </w:r>
    </w:p>
    <w:p w:rsidR="006513D1" w:rsidRPr="001C6B90" w:rsidRDefault="00C76900" w:rsidP="006513D1">
      <w:pPr>
        <w:pStyle w:val="Heading1"/>
        <w:spacing w:before="0" w:beforeAutospacing="0" w:after="0" w:afterAutospacing="0"/>
        <w:rPr>
          <w:rFonts w:ascii="Arial" w:hAnsi="Arial" w:cs="Arial"/>
          <w:b w:val="0"/>
          <w:sz w:val="16"/>
          <w:szCs w:val="16"/>
        </w:rPr>
      </w:pPr>
      <w:r w:rsidRPr="00B52B64">
        <w:rPr>
          <w:rFonts w:ascii="Arial" w:hAnsi="Arial" w:cs="Arial"/>
          <w:b w:val="0"/>
          <w:sz w:val="16"/>
          <w:szCs w:val="16"/>
        </w:rPr>
        <w:t xml:space="preserve">On June </w:t>
      </w:r>
      <w:r w:rsidR="00D53A17" w:rsidRPr="00B52B64">
        <w:rPr>
          <w:rFonts w:ascii="Arial" w:hAnsi="Arial" w:cs="Arial"/>
          <w:b w:val="0"/>
          <w:sz w:val="16"/>
          <w:szCs w:val="16"/>
        </w:rPr>
        <w:t>16-17</w:t>
      </w:r>
      <w:r w:rsidR="00CC2C67" w:rsidRPr="00B52B64">
        <w:rPr>
          <w:rFonts w:ascii="Arial" w:hAnsi="Arial" w:cs="Arial"/>
          <w:b w:val="0"/>
          <w:sz w:val="16"/>
          <w:szCs w:val="16"/>
          <w:vertAlign w:val="superscript"/>
        </w:rPr>
        <w:t>th</w:t>
      </w:r>
      <w:r w:rsidR="00CC2C67" w:rsidRPr="00B52B64">
        <w:rPr>
          <w:rFonts w:ascii="Arial" w:hAnsi="Arial" w:cs="Arial"/>
          <w:b w:val="0"/>
          <w:sz w:val="16"/>
          <w:szCs w:val="16"/>
        </w:rPr>
        <w:t xml:space="preserve"> the XIII CIS, Baltic States and Caucasus Bond Congress was held </w:t>
      </w:r>
      <w:r w:rsidR="006513D1" w:rsidRPr="00B52B64">
        <w:rPr>
          <w:rFonts w:ascii="Arial" w:hAnsi="Arial" w:cs="Arial"/>
          <w:b w:val="0"/>
          <w:sz w:val="16"/>
          <w:szCs w:val="16"/>
        </w:rPr>
        <w:t xml:space="preserve">in </w:t>
      </w:r>
      <w:r w:rsidR="00153D92">
        <w:rPr>
          <w:rFonts w:ascii="Arial" w:hAnsi="Arial" w:cs="Arial"/>
          <w:b w:val="0"/>
          <w:sz w:val="16"/>
          <w:szCs w:val="16"/>
        </w:rPr>
        <w:t xml:space="preserve">Tbilisi, </w:t>
      </w:r>
      <w:r w:rsidR="006513D1" w:rsidRPr="00B52B64">
        <w:rPr>
          <w:rFonts w:ascii="Arial" w:hAnsi="Arial" w:cs="Arial"/>
          <w:b w:val="0"/>
          <w:sz w:val="16"/>
          <w:szCs w:val="16"/>
        </w:rPr>
        <w:t xml:space="preserve">Radisson </w:t>
      </w:r>
      <w:proofErr w:type="spellStart"/>
      <w:r w:rsidR="006513D1" w:rsidRPr="00B52B64">
        <w:rPr>
          <w:rFonts w:ascii="Arial" w:hAnsi="Arial" w:cs="Arial"/>
          <w:b w:val="0"/>
          <w:sz w:val="16"/>
          <w:szCs w:val="16"/>
        </w:rPr>
        <w:t>Blu</w:t>
      </w:r>
      <w:proofErr w:type="spellEnd"/>
      <w:r w:rsidR="006513D1" w:rsidRPr="00B52B64">
        <w:rPr>
          <w:rFonts w:ascii="Arial" w:hAnsi="Arial" w:cs="Arial"/>
          <w:b w:val="0"/>
          <w:sz w:val="16"/>
          <w:szCs w:val="16"/>
        </w:rPr>
        <w:t xml:space="preserve"> </w:t>
      </w:r>
      <w:proofErr w:type="spellStart"/>
      <w:r w:rsidR="006513D1" w:rsidRPr="00B52B64">
        <w:rPr>
          <w:rFonts w:ascii="Arial" w:hAnsi="Arial" w:cs="Arial"/>
          <w:b w:val="0"/>
          <w:sz w:val="16"/>
          <w:szCs w:val="16"/>
        </w:rPr>
        <w:t>Iveria</w:t>
      </w:r>
      <w:proofErr w:type="spellEnd"/>
      <w:r w:rsidR="006513D1" w:rsidRPr="00B52B64">
        <w:rPr>
          <w:rFonts w:ascii="Arial" w:hAnsi="Arial" w:cs="Arial"/>
          <w:b w:val="0"/>
          <w:sz w:val="16"/>
          <w:szCs w:val="16"/>
        </w:rPr>
        <w:t xml:space="preserve">. </w:t>
      </w:r>
      <w:r w:rsidR="00CC2C67" w:rsidRPr="00B52B64">
        <w:rPr>
          <w:rFonts w:ascii="Arial" w:hAnsi="Arial" w:cs="Arial"/>
          <w:b w:val="0"/>
          <w:sz w:val="16"/>
          <w:szCs w:val="16"/>
        </w:rPr>
        <w:t>The congress</w:t>
      </w:r>
      <w:r w:rsidR="006513D1" w:rsidRPr="00B52B64">
        <w:rPr>
          <w:rFonts w:ascii="Arial" w:hAnsi="Arial" w:cs="Arial"/>
          <w:b w:val="0"/>
          <w:sz w:val="16"/>
          <w:szCs w:val="16"/>
        </w:rPr>
        <w:t xml:space="preserve"> was sponsored by PASHA Bank</w:t>
      </w:r>
      <w:r w:rsidR="00153D92">
        <w:rPr>
          <w:rFonts w:ascii="Arial" w:hAnsi="Arial" w:cs="Arial"/>
          <w:b w:val="0"/>
          <w:sz w:val="16"/>
          <w:szCs w:val="16"/>
        </w:rPr>
        <w:t xml:space="preserve"> – a regional financial institution</w:t>
      </w:r>
      <w:r w:rsidR="006513D1" w:rsidRPr="00B52B64">
        <w:rPr>
          <w:rFonts w:ascii="Arial" w:hAnsi="Arial" w:cs="Arial"/>
          <w:b w:val="0"/>
          <w:sz w:val="16"/>
          <w:szCs w:val="16"/>
        </w:rPr>
        <w:t xml:space="preserve"> that provides a full range of corporate and investment banking </w:t>
      </w:r>
      <w:r w:rsidR="006513D1" w:rsidRPr="001C6B90">
        <w:rPr>
          <w:rFonts w:ascii="Arial" w:hAnsi="Arial" w:cs="Arial"/>
          <w:b w:val="0"/>
          <w:sz w:val="16"/>
          <w:szCs w:val="16"/>
        </w:rPr>
        <w:t>services to large and medium-sized enterprises in the region.</w:t>
      </w:r>
    </w:p>
    <w:p w:rsidR="001C6B90" w:rsidRPr="001C6B90" w:rsidRDefault="001C6B90" w:rsidP="00CC2C67">
      <w:pPr>
        <w:rPr>
          <w:rFonts w:ascii="Sylfaen" w:hAnsi="Sylfaen" w:cs="Arial"/>
          <w:sz w:val="16"/>
          <w:szCs w:val="16"/>
          <w:lang w:val="ka-GE"/>
        </w:rPr>
      </w:pPr>
    </w:p>
    <w:p w:rsidR="00D53A17" w:rsidRPr="001C6B90" w:rsidRDefault="006513D1" w:rsidP="00CC2C67">
      <w:pPr>
        <w:rPr>
          <w:rFonts w:ascii="Sylfaen" w:eastAsia="Times New Roman" w:hAnsi="Sylfaen" w:cs="Arial"/>
          <w:bCs/>
          <w:sz w:val="16"/>
          <w:szCs w:val="16"/>
          <w:lang w:val="ka-GE"/>
        </w:rPr>
      </w:pPr>
      <w:r w:rsidRPr="001C6B90">
        <w:rPr>
          <w:rFonts w:ascii="Arial" w:hAnsi="Arial" w:cs="Arial"/>
          <w:sz w:val="16"/>
          <w:szCs w:val="16"/>
        </w:rPr>
        <w:t xml:space="preserve">Being </w:t>
      </w:r>
      <w:r w:rsidR="00710F07" w:rsidRPr="001C6B90">
        <w:rPr>
          <w:rFonts w:ascii="Arial" w:hAnsi="Arial" w:cs="Arial"/>
          <w:sz w:val="16"/>
          <w:szCs w:val="16"/>
        </w:rPr>
        <w:t>held</w:t>
      </w:r>
      <w:r w:rsidRPr="001C6B90">
        <w:rPr>
          <w:rFonts w:ascii="Arial" w:hAnsi="Arial" w:cs="Arial"/>
          <w:sz w:val="16"/>
          <w:szCs w:val="16"/>
        </w:rPr>
        <w:t xml:space="preserve"> since 2004 the congress is a </w:t>
      </w:r>
      <w:r w:rsidR="00710F07" w:rsidRPr="001C6B90">
        <w:rPr>
          <w:rFonts w:ascii="Arial" w:hAnsi="Arial" w:cs="Arial"/>
          <w:sz w:val="16"/>
          <w:szCs w:val="16"/>
        </w:rPr>
        <w:t xml:space="preserve">major </w:t>
      </w:r>
      <w:r w:rsidRPr="001C6B90">
        <w:rPr>
          <w:rFonts w:ascii="Arial" w:hAnsi="Arial" w:cs="Arial"/>
          <w:sz w:val="16"/>
          <w:szCs w:val="16"/>
        </w:rPr>
        <w:t>event</w:t>
      </w:r>
      <w:r w:rsidR="00CC2C67" w:rsidRPr="001C6B90">
        <w:rPr>
          <w:rFonts w:ascii="Arial" w:hAnsi="Arial" w:cs="Arial"/>
          <w:sz w:val="16"/>
          <w:szCs w:val="16"/>
        </w:rPr>
        <w:t xml:space="preserve"> </w:t>
      </w:r>
      <w:r w:rsidR="00710F07" w:rsidRPr="001C6B90">
        <w:rPr>
          <w:rFonts w:ascii="Arial" w:hAnsi="Arial" w:cs="Arial"/>
          <w:sz w:val="16"/>
          <w:szCs w:val="16"/>
        </w:rPr>
        <w:t>for</w:t>
      </w:r>
      <w:r w:rsidR="00CC2C67" w:rsidRPr="001C6B90">
        <w:rPr>
          <w:rFonts w:ascii="Arial" w:hAnsi="Arial" w:cs="Arial"/>
          <w:sz w:val="16"/>
          <w:szCs w:val="16"/>
        </w:rPr>
        <w:t xml:space="preserve"> the region</w:t>
      </w:r>
      <w:r w:rsidRPr="001C6B90">
        <w:rPr>
          <w:rFonts w:ascii="Arial" w:hAnsi="Arial" w:cs="Arial"/>
          <w:sz w:val="16"/>
          <w:szCs w:val="16"/>
        </w:rPr>
        <w:t xml:space="preserve">, which </w:t>
      </w:r>
      <w:r w:rsidR="00710F07" w:rsidRPr="001C6B90">
        <w:rPr>
          <w:rFonts w:ascii="Arial" w:hAnsi="Arial" w:cs="Arial"/>
          <w:sz w:val="16"/>
          <w:szCs w:val="16"/>
        </w:rPr>
        <w:t>supports discussions on</w:t>
      </w:r>
      <w:r w:rsidRPr="001C6B90">
        <w:rPr>
          <w:rFonts w:ascii="Arial" w:hAnsi="Arial" w:cs="Arial"/>
          <w:sz w:val="16"/>
          <w:szCs w:val="16"/>
        </w:rPr>
        <w:t xml:space="preserve"> the development of local bond markets in Russia, CIS and Caucasus countries, as well as Euro</w:t>
      </w:r>
      <w:r w:rsidR="00CC2C67" w:rsidRPr="001C6B90">
        <w:rPr>
          <w:rFonts w:ascii="Arial" w:hAnsi="Arial" w:cs="Arial"/>
          <w:sz w:val="16"/>
          <w:szCs w:val="16"/>
        </w:rPr>
        <w:t>bonds’ emerging markets and other essential topics.</w:t>
      </w:r>
      <w:r w:rsidR="00CC2C67" w:rsidRPr="00B52B64">
        <w:rPr>
          <w:rFonts w:ascii="Arial" w:hAnsi="Arial" w:cs="Arial"/>
          <w:sz w:val="16"/>
          <w:szCs w:val="16"/>
        </w:rPr>
        <w:t xml:space="preserve"> </w:t>
      </w:r>
      <w:r w:rsidRPr="00B52B64">
        <w:rPr>
          <w:rFonts w:ascii="Arial" w:hAnsi="Arial" w:cs="Arial"/>
          <w:sz w:val="16"/>
          <w:szCs w:val="16"/>
        </w:rPr>
        <w:br/>
      </w:r>
      <w:r w:rsidRPr="00B52B64">
        <w:rPr>
          <w:rFonts w:ascii="Arial" w:hAnsi="Arial" w:cs="Arial"/>
          <w:sz w:val="16"/>
          <w:szCs w:val="16"/>
        </w:rPr>
        <w:br/>
      </w:r>
      <w:r w:rsidR="00CC2C67" w:rsidRPr="004B79F9">
        <w:rPr>
          <w:rFonts w:ascii="Arial" w:eastAsia="Times New Roman" w:hAnsi="Arial" w:cs="Arial"/>
          <w:sz w:val="16"/>
          <w:szCs w:val="16"/>
        </w:rPr>
        <w:t>Among the speakers</w:t>
      </w:r>
      <w:r w:rsidR="00B52B64" w:rsidRPr="004B79F9">
        <w:rPr>
          <w:rFonts w:ascii="Arial" w:eastAsia="Times New Roman" w:hAnsi="Arial" w:cs="Arial"/>
          <w:sz w:val="16"/>
          <w:szCs w:val="16"/>
        </w:rPr>
        <w:t xml:space="preserve"> there were: </w:t>
      </w:r>
      <w:proofErr w:type="spellStart"/>
      <w:r w:rsidR="00B52B64" w:rsidRPr="004B79F9">
        <w:rPr>
          <w:rFonts w:ascii="Arial" w:eastAsia="Times New Roman" w:hAnsi="Arial" w:cs="Arial"/>
          <w:bCs/>
          <w:sz w:val="16"/>
          <w:szCs w:val="16"/>
        </w:rPr>
        <w:t>Archil</w:t>
      </w:r>
      <w:proofErr w:type="spellEnd"/>
      <w:r w:rsidR="00B52B64" w:rsidRPr="004B79F9">
        <w:rPr>
          <w:rFonts w:ascii="Arial" w:eastAsia="Times New Roman" w:hAnsi="Arial" w:cs="Arial"/>
          <w:bCs/>
          <w:sz w:val="16"/>
          <w:szCs w:val="16"/>
        </w:rPr>
        <w:t xml:space="preserve"> </w:t>
      </w:r>
      <w:proofErr w:type="spellStart"/>
      <w:r w:rsidR="00B52B64" w:rsidRPr="004B79F9">
        <w:rPr>
          <w:rFonts w:ascii="Arial" w:eastAsia="Times New Roman" w:hAnsi="Arial" w:cs="Arial"/>
          <w:bCs/>
          <w:sz w:val="16"/>
          <w:szCs w:val="16"/>
        </w:rPr>
        <w:t>Mestvirishvili</w:t>
      </w:r>
      <w:proofErr w:type="spellEnd"/>
      <w:r w:rsidR="00D33480" w:rsidRPr="004B79F9">
        <w:rPr>
          <w:rFonts w:ascii="Arial" w:eastAsia="Times New Roman" w:hAnsi="Arial" w:cs="Arial"/>
          <w:sz w:val="16"/>
          <w:szCs w:val="16"/>
        </w:rPr>
        <w:t xml:space="preserve"> - Vice President at</w:t>
      </w:r>
      <w:r w:rsidR="00B52B64" w:rsidRPr="004B79F9">
        <w:rPr>
          <w:rFonts w:ascii="Arial" w:eastAsia="Times New Roman" w:hAnsi="Arial" w:cs="Arial"/>
          <w:sz w:val="16"/>
          <w:szCs w:val="16"/>
        </w:rPr>
        <w:t> </w:t>
      </w:r>
      <w:r w:rsidR="00B52B64" w:rsidRPr="004B79F9">
        <w:rPr>
          <w:rFonts w:ascii="Arial" w:eastAsia="Times New Roman" w:hAnsi="Arial" w:cs="Arial"/>
          <w:bCs/>
          <w:sz w:val="16"/>
          <w:szCs w:val="16"/>
        </w:rPr>
        <w:t xml:space="preserve">National Bank of Georgia, Nikoloz </w:t>
      </w:r>
      <w:proofErr w:type="spellStart"/>
      <w:r w:rsidR="00B52B64" w:rsidRPr="004B79F9">
        <w:rPr>
          <w:rFonts w:ascii="Arial" w:eastAsia="Times New Roman" w:hAnsi="Arial" w:cs="Arial"/>
          <w:bCs/>
          <w:sz w:val="16"/>
          <w:szCs w:val="16"/>
        </w:rPr>
        <w:t>Gagua</w:t>
      </w:r>
      <w:proofErr w:type="spellEnd"/>
      <w:r w:rsidR="00D33480" w:rsidRPr="004B79F9">
        <w:rPr>
          <w:rFonts w:ascii="Arial" w:eastAsia="Times New Roman" w:hAnsi="Arial" w:cs="Arial"/>
          <w:sz w:val="16"/>
          <w:szCs w:val="16"/>
        </w:rPr>
        <w:t xml:space="preserve"> -</w:t>
      </w:r>
      <w:r w:rsidR="00B52B64" w:rsidRPr="004B79F9">
        <w:rPr>
          <w:rFonts w:ascii="Arial" w:eastAsia="Times New Roman" w:hAnsi="Arial" w:cs="Arial"/>
          <w:sz w:val="16"/>
          <w:szCs w:val="16"/>
        </w:rPr>
        <w:t xml:space="preserve"> Deputy Minister</w:t>
      </w:r>
      <w:r w:rsidR="00D33480" w:rsidRPr="004B79F9">
        <w:rPr>
          <w:rFonts w:ascii="Arial" w:eastAsia="Times New Roman" w:hAnsi="Arial" w:cs="Arial"/>
          <w:sz w:val="16"/>
          <w:szCs w:val="16"/>
        </w:rPr>
        <w:t xml:space="preserve"> </w:t>
      </w:r>
      <w:r w:rsidR="00D33480" w:rsidRPr="004B79F9">
        <w:rPr>
          <w:rFonts w:ascii="Arial" w:eastAsia="Times New Roman" w:hAnsi="Arial" w:cs="Arial"/>
          <w:bCs/>
          <w:sz w:val="16"/>
          <w:szCs w:val="16"/>
        </w:rPr>
        <w:t>at</w:t>
      </w:r>
      <w:r w:rsidR="00B52B64" w:rsidRPr="004B79F9">
        <w:rPr>
          <w:rFonts w:ascii="Arial" w:eastAsia="Times New Roman" w:hAnsi="Arial" w:cs="Arial"/>
          <w:bCs/>
          <w:sz w:val="16"/>
          <w:szCs w:val="16"/>
        </w:rPr>
        <w:t> Ministry of Economy of Ge</w:t>
      </w:r>
      <w:r w:rsidR="00B52B64" w:rsidRPr="001C6B90">
        <w:rPr>
          <w:rFonts w:ascii="Arial" w:eastAsia="Times New Roman" w:hAnsi="Arial" w:cs="Arial"/>
          <w:bCs/>
          <w:sz w:val="16"/>
          <w:szCs w:val="16"/>
        </w:rPr>
        <w:t xml:space="preserve">orgia, </w:t>
      </w:r>
      <w:proofErr w:type="spellStart"/>
      <w:r w:rsidR="00B52B64" w:rsidRPr="001C6B90">
        <w:rPr>
          <w:rFonts w:ascii="Arial" w:eastAsia="Times New Roman" w:hAnsi="Arial" w:cs="Arial"/>
          <w:bCs/>
          <w:sz w:val="16"/>
          <w:szCs w:val="16"/>
        </w:rPr>
        <w:t>Archil</w:t>
      </w:r>
      <w:proofErr w:type="spellEnd"/>
      <w:r w:rsidR="00B52B64" w:rsidRPr="001C6B90">
        <w:rPr>
          <w:rFonts w:ascii="Arial" w:eastAsia="Times New Roman" w:hAnsi="Arial" w:cs="Arial"/>
          <w:bCs/>
          <w:sz w:val="16"/>
          <w:szCs w:val="16"/>
        </w:rPr>
        <w:t xml:space="preserve"> Gachechiladze</w:t>
      </w:r>
      <w:r w:rsidR="00D33480" w:rsidRPr="001C6B90">
        <w:rPr>
          <w:rFonts w:ascii="Arial" w:eastAsia="Times New Roman" w:hAnsi="Arial" w:cs="Arial"/>
          <w:bCs/>
          <w:sz w:val="16"/>
          <w:szCs w:val="16"/>
        </w:rPr>
        <w:t xml:space="preserve"> - </w:t>
      </w:r>
      <w:r w:rsidR="00B52B64" w:rsidRPr="001C6B90">
        <w:rPr>
          <w:rFonts w:ascii="Arial" w:eastAsia="Times New Roman" w:hAnsi="Arial" w:cs="Arial"/>
          <w:bCs/>
          <w:sz w:val="16"/>
          <w:szCs w:val="16"/>
        </w:rPr>
        <w:t>Chairman</w:t>
      </w:r>
      <w:r w:rsidR="00D33480" w:rsidRPr="001C6B90">
        <w:rPr>
          <w:rFonts w:ascii="Arial" w:eastAsia="Times New Roman" w:hAnsi="Arial" w:cs="Arial"/>
          <w:bCs/>
          <w:sz w:val="16"/>
          <w:szCs w:val="16"/>
        </w:rPr>
        <w:t xml:space="preserve"> at</w:t>
      </w:r>
      <w:r w:rsidR="00B52B64" w:rsidRPr="001C6B90">
        <w:rPr>
          <w:rFonts w:ascii="Arial" w:eastAsia="Times New Roman" w:hAnsi="Arial" w:cs="Arial"/>
          <w:bCs/>
          <w:sz w:val="16"/>
          <w:szCs w:val="16"/>
        </w:rPr>
        <w:t xml:space="preserve"> Galt &amp; Taggart, </w:t>
      </w:r>
      <w:r w:rsidR="001C6B90">
        <w:rPr>
          <w:rFonts w:ascii="Arial" w:eastAsia="Times New Roman" w:hAnsi="Arial" w:cs="Arial"/>
          <w:sz w:val="16"/>
          <w:szCs w:val="16"/>
        </w:rPr>
        <w:t xml:space="preserve">Ivan </w:t>
      </w:r>
      <w:proofErr w:type="spellStart"/>
      <w:r w:rsidR="001C6B90">
        <w:rPr>
          <w:rFonts w:ascii="Arial" w:eastAsia="Times New Roman" w:hAnsi="Arial" w:cs="Arial"/>
          <w:sz w:val="16"/>
          <w:szCs w:val="16"/>
        </w:rPr>
        <w:t>Uhlianytsia</w:t>
      </w:r>
      <w:proofErr w:type="spellEnd"/>
      <w:r w:rsidR="001C6B90">
        <w:rPr>
          <w:rFonts w:ascii="Arial" w:eastAsia="Times New Roman" w:hAnsi="Arial" w:cs="Arial"/>
          <w:sz w:val="16"/>
          <w:szCs w:val="16"/>
        </w:rPr>
        <w:t xml:space="preserve"> - </w:t>
      </w:r>
      <w:r w:rsidR="001C6B90">
        <w:rPr>
          <w:rFonts w:ascii="Arial" w:eastAsia="Times New Roman" w:hAnsi="Arial" w:cs="Arial"/>
          <w:bCs/>
          <w:sz w:val="16"/>
          <w:szCs w:val="16"/>
        </w:rPr>
        <w:t xml:space="preserve">Director of Investment Banking at </w:t>
      </w:r>
      <w:r w:rsidR="001C6B90" w:rsidRPr="001C6B90">
        <w:rPr>
          <w:rFonts w:ascii="Arial" w:eastAsia="Times New Roman" w:hAnsi="Arial" w:cs="Arial"/>
          <w:sz w:val="16"/>
          <w:szCs w:val="16"/>
        </w:rPr>
        <w:t>PASHA Bank</w:t>
      </w:r>
      <w:r w:rsidR="001C6B90">
        <w:rPr>
          <w:rFonts w:ascii="Arial" w:eastAsia="Times New Roman" w:hAnsi="Arial" w:cs="Arial"/>
          <w:sz w:val="16"/>
          <w:szCs w:val="16"/>
        </w:rPr>
        <w:t xml:space="preserve"> Azerbaijan</w:t>
      </w:r>
      <w:r w:rsidR="001C6B90" w:rsidRPr="001C6B90">
        <w:rPr>
          <w:rFonts w:ascii="Arial" w:eastAsia="Times New Roman" w:hAnsi="Arial" w:cs="Arial"/>
          <w:sz w:val="16"/>
          <w:szCs w:val="16"/>
        </w:rPr>
        <w:t>,</w:t>
      </w:r>
      <w:r w:rsidR="001C6B90" w:rsidRPr="001C6B90">
        <w:rPr>
          <w:rFonts w:ascii="Arial" w:eastAsia="Times New Roman" w:hAnsi="Arial"/>
          <w:b/>
          <w:sz w:val="16"/>
          <w:szCs w:val="16"/>
        </w:rPr>
        <w:t xml:space="preserve"> </w:t>
      </w:r>
      <w:proofErr w:type="spellStart"/>
      <w:r w:rsidR="00B52B64" w:rsidRPr="004B79F9">
        <w:rPr>
          <w:rFonts w:ascii="Arial" w:eastAsia="Times New Roman" w:hAnsi="Arial" w:cs="Arial"/>
          <w:bCs/>
          <w:sz w:val="16"/>
          <w:szCs w:val="16"/>
        </w:rPr>
        <w:t>Shahin</w:t>
      </w:r>
      <w:proofErr w:type="spellEnd"/>
      <w:r w:rsidR="00B52B64" w:rsidRPr="004B79F9">
        <w:rPr>
          <w:rFonts w:ascii="Arial" w:eastAsia="Times New Roman" w:hAnsi="Arial" w:cs="Arial"/>
          <w:bCs/>
          <w:sz w:val="16"/>
          <w:szCs w:val="16"/>
        </w:rPr>
        <w:t xml:space="preserve"> Mammadov</w:t>
      </w:r>
      <w:r w:rsidR="00D33480" w:rsidRPr="004B79F9">
        <w:rPr>
          <w:rFonts w:ascii="Arial" w:eastAsia="Times New Roman" w:hAnsi="Arial" w:cs="Arial"/>
          <w:bCs/>
          <w:sz w:val="16"/>
          <w:szCs w:val="16"/>
        </w:rPr>
        <w:t xml:space="preserve"> -</w:t>
      </w:r>
      <w:r w:rsidR="00B52B64" w:rsidRPr="004B79F9">
        <w:rPr>
          <w:rFonts w:ascii="Arial" w:eastAsia="Times New Roman" w:hAnsi="Arial" w:cs="Arial"/>
          <w:bCs/>
          <w:sz w:val="16"/>
          <w:szCs w:val="16"/>
        </w:rPr>
        <w:t xml:space="preserve"> CEO and Chairman of Board of Directors at PASHA Bank Georgia</w:t>
      </w:r>
      <w:r w:rsidR="001C6B90">
        <w:rPr>
          <w:rFonts w:ascii="Sylfaen" w:eastAsia="Times New Roman" w:hAnsi="Sylfaen" w:cs="Arial"/>
          <w:bCs/>
          <w:sz w:val="16"/>
          <w:szCs w:val="16"/>
          <w:lang w:val="ka-GE"/>
        </w:rPr>
        <w:t>.</w:t>
      </w:r>
    </w:p>
    <w:p w:rsidR="00D33480" w:rsidRDefault="00D33480" w:rsidP="00D53A17">
      <w:pPr>
        <w:pStyle w:val="NormalWeb"/>
        <w:shd w:val="clear" w:color="auto" w:fill="FFFFFF"/>
        <w:jc w:val="both"/>
        <w:rPr>
          <w:rFonts w:ascii="Arial" w:hAnsi="Arial" w:cs="Arial"/>
          <w:bCs/>
          <w:sz w:val="16"/>
          <w:szCs w:val="16"/>
        </w:rPr>
      </w:pPr>
      <w:r w:rsidRPr="004B79F9">
        <w:rPr>
          <w:rFonts w:ascii="Arial" w:hAnsi="Arial" w:cs="Arial"/>
          <w:bCs/>
          <w:sz w:val="16"/>
          <w:szCs w:val="16"/>
        </w:rPr>
        <w:t>“</w:t>
      </w:r>
      <w:r w:rsidR="006F5B5F" w:rsidRPr="004B79F9">
        <w:rPr>
          <w:rFonts w:ascii="Arial" w:hAnsi="Arial" w:cs="Arial"/>
          <w:bCs/>
          <w:sz w:val="16"/>
          <w:szCs w:val="16"/>
        </w:rPr>
        <w:t xml:space="preserve">We are happy that this year Tbilisi was </w:t>
      </w:r>
      <w:r w:rsidR="00153D92">
        <w:rPr>
          <w:rFonts w:ascii="Arial" w:hAnsi="Arial" w:cs="Arial"/>
          <w:bCs/>
          <w:sz w:val="16"/>
          <w:szCs w:val="16"/>
        </w:rPr>
        <w:t>chosen to host the</w:t>
      </w:r>
      <w:r w:rsidR="006F5B5F" w:rsidRPr="004B79F9">
        <w:rPr>
          <w:rFonts w:ascii="Arial" w:hAnsi="Arial" w:cs="Arial"/>
          <w:bCs/>
          <w:sz w:val="16"/>
          <w:szCs w:val="16"/>
        </w:rPr>
        <w:t xml:space="preserve"> Bond Congress and PASHA Bank </w:t>
      </w:r>
      <w:r w:rsidR="0091688C">
        <w:rPr>
          <w:rFonts w:ascii="Arial" w:hAnsi="Arial" w:cs="Arial"/>
          <w:bCs/>
          <w:sz w:val="16"/>
          <w:szCs w:val="16"/>
        </w:rPr>
        <w:t>had</w:t>
      </w:r>
      <w:r w:rsidR="006F5B5F" w:rsidRPr="004B79F9">
        <w:rPr>
          <w:rFonts w:ascii="Arial" w:hAnsi="Arial" w:cs="Arial"/>
          <w:bCs/>
          <w:sz w:val="16"/>
          <w:szCs w:val="16"/>
        </w:rPr>
        <w:t xml:space="preserve"> the opportunity to actively participate in the event.</w:t>
      </w:r>
      <w:r w:rsidR="000062CE" w:rsidRPr="004B79F9">
        <w:rPr>
          <w:rFonts w:ascii="Arial" w:hAnsi="Arial" w:cs="Arial"/>
          <w:bCs/>
          <w:sz w:val="16"/>
          <w:szCs w:val="16"/>
        </w:rPr>
        <w:t xml:space="preserve"> </w:t>
      </w:r>
      <w:r w:rsidR="0091688C">
        <w:rPr>
          <w:rFonts w:ascii="Arial" w:hAnsi="Arial" w:cs="Arial"/>
          <w:bCs/>
          <w:sz w:val="16"/>
          <w:szCs w:val="16"/>
        </w:rPr>
        <w:t xml:space="preserve">PASHA Bank </w:t>
      </w:r>
      <w:r w:rsidR="00153D92">
        <w:rPr>
          <w:rFonts w:ascii="Arial" w:hAnsi="Arial" w:cs="Arial"/>
          <w:bCs/>
          <w:sz w:val="16"/>
          <w:szCs w:val="16"/>
        </w:rPr>
        <w:t>has a significant experience in investment banking services</w:t>
      </w:r>
      <w:r w:rsidR="006F5B5F" w:rsidRPr="004B79F9">
        <w:rPr>
          <w:rFonts w:ascii="Arial" w:hAnsi="Arial" w:cs="Arial"/>
          <w:bCs/>
          <w:sz w:val="16"/>
          <w:szCs w:val="16"/>
        </w:rPr>
        <w:t xml:space="preserve"> </w:t>
      </w:r>
      <w:r w:rsidR="00153D92">
        <w:rPr>
          <w:rFonts w:ascii="Arial" w:hAnsi="Arial" w:cs="Arial"/>
          <w:bCs/>
          <w:sz w:val="16"/>
          <w:szCs w:val="16"/>
        </w:rPr>
        <w:t>in the region. R</w:t>
      </w:r>
      <w:r w:rsidR="0091688C">
        <w:rPr>
          <w:rFonts w:ascii="Arial" w:hAnsi="Arial" w:cs="Arial"/>
          <w:bCs/>
          <w:sz w:val="16"/>
          <w:szCs w:val="16"/>
        </w:rPr>
        <w:t xml:space="preserve">ecently </w:t>
      </w:r>
      <w:r w:rsidR="00153D92">
        <w:rPr>
          <w:rFonts w:ascii="Arial" w:hAnsi="Arial" w:cs="Arial"/>
          <w:bCs/>
          <w:sz w:val="16"/>
          <w:szCs w:val="16"/>
        </w:rPr>
        <w:t>we have h</w:t>
      </w:r>
      <w:r w:rsidR="0091688C">
        <w:rPr>
          <w:rFonts w:ascii="Arial" w:hAnsi="Arial" w:cs="Arial"/>
          <w:bCs/>
          <w:sz w:val="16"/>
          <w:szCs w:val="16"/>
        </w:rPr>
        <w:t>ad</w:t>
      </w:r>
      <w:r w:rsidR="004B79F9">
        <w:rPr>
          <w:rFonts w:ascii="Arial" w:hAnsi="Arial" w:cs="Arial"/>
          <w:bCs/>
          <w:sz w:val="16"/>
          <w:szCs w:val="16"/>
        </w:rPr>
        <w:t xml:space="preserve"> successful </w:t>
      </w:r>
      <w:r w:rsidR="00153D92">
        <w:rPr>
          <w:rFonts w:ascii="Arial" w:hAnsi="Arial" w:cs="Arial"/>
          <w:bCs/>
          <w:sz w:val="16"/>
          <w:szCs w:val="16"/>
        </w:rPr>
        <w:t>cases</w:t>
      </w:r>
      <w:r w:rsidR="004B79F9">
        <w:rPr>
          <w:rFonts w:ascii="Arial" w:hAnsi="Arial" w:cs="Arial"/>
          <w:bCs/>
          <w:sz w:val="16"/>
          <w:szCs w:val="16"/>
        </w:rPr>
        <w:t xml:space="preserve"> </w:t>
      </w:r>
      <w:r w:rsidR="0091688C">
        <w:rPr>
          <w:rFonts w:ascii="Arial" w:hAnsi="Arial" w:cs="Arial"/>
          <w:bCs/>
          <w:sz w:val="16"/>
          <w:szCs w:val="16"/>
        </w:rPr>
        <w:t xml:space="preserve">of </w:t>
      </w:r>
      <w:r w:rsidR="004B79F9">
        <w:rPr>
          <w:rFonts w:ascii="Arial" w:hAnsi="Arial" w:cs="Arial"/>
          <w:bCs/>
          <w:sz w:val="16"/>
          <w:szCs w:val="16"/>
        </w:rPr>
        <w:t xml:space="preserve">bond issuance </w:t>
      </w:r>
      <w:r w:rsidR="0091688C">
        <w:rPr>
          <w:rFonts w:ascii="Arial" w:hAnsi="Arial" w:cs="Arial"/>
          <w:bCs/>
          <w:sz w:val="16"/>
          <w:szCs w:val="16"/>
        </w:rPr>
        <w:t>in Georgia</w:t>
      </w:r>
      <w:r w:rsidR="00153D92">
        <w:rPr>
          <w:rFonts w:ascii="Arial" w:hAnsi="Arial" w:cs="Arial"/>
          <w:bCs/>
          <w:sz w:val="16"/>
          <w:szCs w:val="16"/>
        </w:rPr>
        <w:t xml:space="preserve"> as well</w:t>
      </w:r>
      <w:r w:rsidR="004B79F9">
        <w:rPr>
          <w:rFonts w:ascii="Arial" w:hAnsi="Arial" w:cs="Arial"/>
          <w:bCs/>
          <w:sz w:val="16"/>
          <w:szCs w:val="16"/>
        </w:rPr>
        <w:t xml:space="preserve">. We hope that this </w:t>
      </w:r>
      <w:r w:rsidR="0091688C">
        <w:rPr>
          <w:rFonts w:ascii="Arial" w:hAnsi="Arial" w:cs="Arial"/>
          <w:bCs/>
          <w:sz w:val="16"/>
          <w:szCs w:val="16"/>
        </w:rPr>
        <w:t>congress</w:t>
      </w:r>
      <w:r w:rsidR="004B79F9">
        <w:rPr>
          <w:rFonts w:ascii="Arial" w:hAnsi="Arial" w:cs="Arial"/>
          <w:bCs/>
          <w:sz w:val="16"/>
          <w:szCs w:val="16"/>
        </w:rPr>
        <w:t xml:space="preserve"> will </w:t>
      </w:r>
      <w:r w:rsidR="00E10A90">
        <w:rPr>
          <w:rFonts w:ascii="Arial" w:hAnsi="Arial" w:cs="Arial"/>
          <w:bCs/>
          <w:sz w:val="16"/>
          <w:szCs w:val="16"/>
        </w:rPr>
        <w:t xml:space="preserve">serve </w:t>
      </w:r>
      <w:r w:rsidR="00153D92">
        <w:rPr>
          <w:rFonts w:ascii="Arial" w:hAnsi="Arial" w:cs="Arial"/>
          <w:bCs/>
          <w:sz w:val="16"/>
          <w:szCs w:val="16"/>
        </w:rPr>
        <w:t>t</w:t>
      </w:r>
      <w:r w:rsidR="004B79F9">
        <w:rPr>
          <w:rFonts w:ascii="Arial" w:hAnsi="Arial" w:cs="Arial"/>
          <w:bCs/>
          <w:sz w:val="16"/>
          <w:szCs w:val="16"/>
        </w:rPr>
        <w:t xml:space="preserve">he development of </w:t>
      </w:r>
      <w:r w:rsidR="00CA315A">
        <w:rPr>
          <w:rFonts w:ascii="Arial" w:hAnsi="Arial" w:cs="Arial"/>
          <w:bCs/>
          <w:sz w:val="16"/>
          <w:szCs w:val="16"/>
        </w:rPr>
        <w:t>finance</w:t>
      </w:r>
      <w:r w:rsidR="004B79F9">
        <w:rPr>
          <w:rFonts w:ascii="Arial" w:hAnsi="Arial" w:cs="Arial"/>
          <w:bCs/>
          <w:sz w:val="16"/>
          <w:szCs w:val="16"/>
        </w:rPr>
        <w:t xml:space="preserve"> </w:t>
      </w:r>
      <w:r w:rsidR="004B79F9" w:rsidRPr="004B79F9">
        <w:rPr>
          <w:rFonts w:ascii="Arial" w:hAnsi="Arial" w:cs="Arial"/>
          <w:bCs/>
          <w:sz w:val="16"/>
          <w:szCs w:val="16"/>
        </w:rPr>
        <w:t>sector</w:t>
      </w:r>
      <w:r w:rsidR="00153D92">
        <w:rPr>
          <w:rFonts w:ascii="Arial" w:hAnsi="Arial" w:cs="Arial"/>
          <w:bCs/>
          <w:sz w:val="16"/>
          <w:szCs w:val="16"/>
        </w:rPr>
        <w:t xml:space="preserve"> in our</w:t>
      </w:r>
      <w:r w:rsidR="004B79F9">
        <w:rPr>
          <w:rFonts w:ascii="Arial" w:hAnsi="Arial" w:cs="Arial"/>
          <w:bCs/>
          <w:sz w:val="16"/>
          <w:szCs w:val="16"/>
        </w:rPr>
        <w:t xml:space="preserve"> region.</w:t>
      </w:r>
      <w:r w:rsidR="004B79F9" w:rsidRPr="004B79F9">
        <w:rPr>
          <w:rFonts w:ascii="Arial" w:hAnsi="Arial" w:cs="Arial"/>
          <w:bCs/>
          <w:sz w:val="16"/>
          <w:szCs w:val="16"/>
        </w:rPr>
        <w:t>”</w:t>
      </w:r>
      <w:r w:rsidR="004B79F9">
        <w:rPr>
          <w:rFonts w:ascii="Arial" w:hAnsi="Arial" w:cs="Arial"/>
          <w:bCs/>
          <w:sz w:val="16"/>
          <w:szCs w:val="16"/>
        </w:rPr>
        <w:t xml:space="preserve"> – Said Shahin Mammadov, </w:t>
      </w:r>
      <w:r w:rsidR="004B79F9" w:rsidRPr="004B79F9">
        <w:rPr>
          <w:rFonts w:ascii="Arial" w:hAnsi="Arial" w:cs="Arial"/>
          <w:bCs/>
          <w:sz w:val="16"/>
          <w:szCs w:val="16"/>
        </w:rPr>
        <w:t>CEO and Chairman of Board of Directors at PASHA Bank Georgia</w:t>
      </w:r>
      <w:r w:rsidR="004B79F9">
        <w:rPr>
          <w:rFonts w:ascii="Arial" w:hAnsi="Arial" w:cs="Arial"/>
          <w:bCs/>
          <w:sz w:val="16"/>
          <w:szCs w:val="16"/>
        </w:rPr>
        <w:t>.</w:t>
      </w:r>
    </w:p>
    <w:p w:rsidR="004B79F9" w:rsidRPr="004B79F9" w:rsidRDefault="004B79F9" w:rsidP="00D53A17">
      <w:pPr>
        <w:pStyle w:val="NormalWeb"/>
        <w:shd w:val="clear" w:color="auto" w:fill="FFFFFF"/>
        <w:jc w:val="both"/>
        <w:rPr>
          <w:rFonts w:ascii="Arial" w:hAnsi="Arial" w:cs="Arial"/>
          <w:bCs/>
          <w:sz w:val="16"/>
          <w:szCs w:val="16"/>
        </w:rPr>
      </w:pPr>
      <w:r>
        <w:rPr>
          <w:rFonts w:ascii="Arial" w:hAnsi="Arial" w:cs="Arial"/>
          <w:bCs/>
          <w:sz w:val="16"/>
          <w:szCs w:val="16"/>
        </w:rPr>
        <w:t>The Bond Congress was attended by more than 150</w:t>
      </w:r>
      <w:r w:rsidR="00153D92">
        <w:rPr>
          <w:rFonts w:ascii="Arial" w:hAnsi="Arial" w:cs="Arial"/>
          <w:bCs/>
          <w:sz w:val="16"/>
          <w:szCs w:val="16"/>
        </w:rPr>
        <w:t xml:space="preserve"> </w:t>
      </w:r>
      <w:r>
        <w:rPr>
          <w:rFonts w:ascii="Arial" w:hAnsi="Arial" w:cs="Arial"/>
          <w:bCs/>
          <w:sz w:val="16"/>
          <w:szCs w:val="16"/>
        </w:rPr>
        <w:t xml:space="preserve">representatives of </w:t>
      </w:r>
      <w:r w:rsidR="00153D92">
        <w:rPr>
          <w:rFonts w:ascii="Arial" w:hAnsi="Arial" w:cs="Arial"/>
          <w:bCs/>
          <w:sz w:val="16"/>
          <w:szCs w:val="16"/>
        </w:rPr>
        <w:t xml:space="preserve">local and international </w:t>
      </w:r>
      <w:r>
        <w:rPr>
          <w:rFonts w:ascii="Arial" w:hAnsi="Arial" w:cs="Arial"/>
          <w:bCs/>
          <w:sz w:val="16"/>
          <w:szCs w:val="16"/>
        </w:rPr>
        <w:t>finance sector</w:t>
      </w:r>
      <w:r w:rsidR="00153D92">
        <w:rPr>
          <w:rFonts w:ascii="Arial" w:hAnsi="Arial" w:cs="Arial"/>
          <w:bCs/>
          <w:sz w:val="16"/>
          <w:szCs w:val="16"/>
        </w:rPr>
        <w:t>s</w:t>
      </w:r>
      <w:r w:rsidR="00CA315A">
        <w:rPr>
          <w:rFonts w:ascii="Arial" w:hAnsi="Arial" w:cs="Arial"/>
          <w:bCs/>
          <w:sz w:val="16"/>
          <w:szCs w:val="16"/>
        </w:rPr>
        <w:t>.</w:t>
      </w:r>
      <w:r>
        <w:rPr>
          <w:rFonts w:ascii="Arial" w:hAnsi="Arial" w:cs="Arial"/>
          <w:bCs/>
          <w:sz w:val="16"/>
          <w:szCs w:val="16"/>
        </w:rPr>
        <w:t xml:space="preserve"> </w:t>
      </w:r>
      <w:r w:rsidR="00CA315A">
        <w:rPr>
          <w:rFonts w:ascii="Arial" w:hAnsi="Arial" w:cs="Arial"/>
          <w:bCs/>
          <w:sz w:val="16"/>
          <w:szCs w:val="16"/>
        </w:rPr>
        <w:t xml:space="preserve">The event was organized by </w:t>
      </w:r>
      <w:proofErr w:type="spellStart"/>
      <w:r w:rsidR="00CA315A">
        <w:rPr>
          <w:rFonts w:ascii="Arial" w:hAnsi="Arial" w:cs="Arial"/>
          <w:bCs/>
          <w:sz w:val="16"/>
          <w:szCs w:val="16"/>
        </w:rPr>
        <w:t>CBonds</w:t>
      </w:r>
      <w:proofErr w:type="spellEnd"/>
      <w:r w:rsidR="00CA315A">
        <w:rPr>
          <w:rFonts w:ascii="Arial" w:hAnsi="Arial" w:cs="Arial"/>
          <w:bCs/>
          <w:sz w:val="16"/>
          <w:szCs w:val="16"/>
        </w:rPr>
        <w:t xml:space="preserve"> and </w:t>
      </w:r>
      <w:r w:rsidR="00153D92">
        <w:rPr>
          <w:rFonts w:ascii="Arial" w:hAnsi="Arial" w:cs="Arial"/>
          <w:bCs/>
          <w:sz w:val="16"/>
          <w:szCs w:val="16"/>
        </w:rPr>
        <w:t xml:space="preserve">was </w:t>
      </w:r>
      <w:r w:rsidR="00CA315A">
        <w:rPr>
          <w:rFonts w:ascii="Arial" w:hAnsi="Arial" w:cs="Arial"/>
          <w:bCs/>
          <w:sz w:val="16"/>
          <w:szCs w:val="16"/>
        </w:rPr>
        <w:t>hosted by “Galt &amp; Taggart”.</w:t>
      </w:r>
    </w:p>
    <w:p w:rsidR="00750CC9" w:rsidRDefault="00750CC9" w:rsidP="00750CC9">
      <w:pPr>
        <w:rPr>
          <w:rFonts w:ascii="Sylfaen" w:hAnsi="Sylfaen"/>
          <w:b/>
          <w:sz w:val="20"/>
        </w:rPr>
      </w:pPr>
    </w:p>
    <w:p w:rsidR="00750CC9" w:rsidRDefault="00750CC9" w:rsidP="00750CC9">
      <w:pPr>
        <w:rPr>
          <w:rFonts w:ascii="Sylfaen" w:hAnsi="Sylfaen"/>
          <w:b/>
          <w:sz w:val="20"/>
        </w:rPr>
      </w:pPr>
    </w:p>
    <w:p w:rsidR="00750CC9" w:rsidRDefault="00750CC9" w:rsidP="00750CC9">
      <w:pPr>
        <w:rPr>
          <w:rFonts w:ascii="Sylfaen" w:hAnsi="Sylfaen"/>
          <w:b/>
          <w:sz w:val="20"/>
        </w:rPr>
      </w:pPr>
    </w:p>
    <w:p w:rsidR="00750CC9" w:rsidRDefault="00750CC9" w:rsidP="00750CC9">
      <w:pPr>
        <w:rPr>
          <w:rFonts w:ascii="Sylfaen" w:hAnsi="Sylfaen"/>
          <w:b/>
          <w:sz w:val="20"/>
          <w:lang w:val="ka-GE"/>
        </w:rPr>
      </w:pPr>
    </w:p>
    <w:p w:rsidR="0054129D" w:rsidRPr="0054129D" w:rsidRDefault="0054129D" w:rsidP="0096764E">
      <w:pPr>
        <w:jc w:val="both"/>
        <w:rPr>
          <w:rFonts w:ascii="Sylfaen" w:hAnsi="Sylfaen"/>
          <w:sz w:val="18"/>
          <w:szCs w:val="18"/>
        </w:rPr>
      </w:pPr>
    </w:p>
    <w:sectPr w:rsidR="0054129D" w:rsidRPr="0054129D" w:rsidSect="0014244D">
      <w:footerReference w:type="default" r:id="rId8"/>
      <w:pgSz w:w="11907" w:h="16839" w:code="9"/>
      <w:pgMar w:top="360" w:right="1440" w:bottom="720" w:left="1440" w:header="45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67" w:rsidRDefault="005C0767" w:rsidP="005B7C53">
      <w:pPr>
        <w:spacing w:after="0" w:line="240" w:lineRule="auto"/>
      </w:pPr>
      <w:r>
        <w:separator/>
      </w:r>
    </w:p>
  </w:endnote>
  <w:endnote w:type="continuationSeparator" w:id="0">
    <w:p w:rsidR="005C0767" w:rsidRDefault="005C0767" w:rsidP="005B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fficinaSansBookITC">
    <w:altName w:val="Franklin Gothic Medium Cond"/>
    <w:panose1 w:val="020B0506040503020204"/>
    <w:charset w:val="00"/>
    <w:family w:val="swiss"/>
    <w:notTrueType/>
    <w:pitch w:val="variable"/>
    <w:sig w:usb0="800002F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305768189"/>
      <w:docPartObj>
        <w:docPartGallery w:val="Page Numbers (Bottom of Page)"/>
        <w:docPartUnique/>
      </w:docPartObj>
    </w:sdtPr>
    <w:sdtEndPr>
      <w:rPr>
        <w:noProof/>
      </w:rPr>
    </w:sdtEndPr>
    <w:sdtContent>
      <w:p w:rsidR="009A6A68" w:rsidRPr="00553628" w:rsidRDefault="009A6A68" w:rsidP="00553628">
        <w:pPr>
          <w:tabs>
            <w:tab w:val="left" w:pos="1613"/>
          </w:tabs>
          <w:spacing w:after="0" w:line="240" w:lineRule="auto"/>
          <w:jc w:val="both"/>
          <w:rPr>
            <w:rFonts w:ascii="OfficinaSansBookITC" w:eastAsia="Times New Roman" w:hAnsi="OfficinaSansBookITC"/>
            <w:color w:val="404040" w:themeColor="text1" w:themeTint="BF"/>
            <w:sz w:val="16"/>
            <w:lang w:val="az-Latn-AZ" w:eastAsia="ru-RU"/>
          </w:rPr>
        </w:pPr>
        <w:r w:rsidRPr="00553628">
          <w:rPr>
            <w:rFonts w:ascii="Sylfaen" w:eastAsia="Times New Roman" w:hAnsi="Sylfaen" w:cs="Sylfaen"/>
            <w:color w:val="404040" w:themeColor="text1" w:themeTint="BF"/>
            <w:sz w:val="16"/>
            <w:lang w:val="az-Latn-AZ" w:eastAsia="ru-RU"/>
          </w:rPr>
          <w:t>პაშა</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ბანკი</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ბაქოში</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სათაო</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ოფისის</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მქონე</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ფინანსური</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ინსტიტუტია</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რომელიც</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ოპერირებს</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აზერბაიჯანში</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საქართველოსა</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და</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თურქეთში</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პაშა</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ბანკი</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მსხვილ</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და</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საშუალო</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ზომის</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საწარმოებს</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სთავაზობს</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კორპორატიული</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და</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საინვესტიციო</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საბანკო</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მომსახურების</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სრულ</w:t>
        </w:r>
        <w:r w:rsidRPr="00553628">
          <w:rPr>
            <w:rFonts w:ascii="OfficinaSansBookITC" w:eastAsia="Times New Roman" w:hAnsi="OfficinaSansBookITC"/>
            <w:color w:val="404040" w:themeColor="text1" w:themeTint="BF"/>
            <w:sz w:val="16"/>
            <w:lang w:val="az-Latn-AZ" w:eastAsia="ru-RU"/>
          </w:rPr>
          <w:t xml:space="preserve"> </w:t>
        </w:r>
        <w:r w:rsidRPr="00553628">
          <w:rPr>
            <w:rFonts w:ascii="Sylfaen" w:eastAsia="Times New Roman" w:hAnsi="Sylfaen" w:cs="Sylfaen"/>
            <w:color w:val="404040" w:themeColor="text1" w:themeTint="BF"/>
            <w:sz w:val="16"/>
            <w:lang w:val="az-Latn-AZ" w:eastAsia="ru-RU"/>
          </w:rPr>
          <w:t>სპექტრს</w:t>
        </w:r>
        <w:r w:rsidRPr="00553628">
          <w:rPr>
            <w:rFonts w:ascii="OfficinaSansBookITC" w:eastAsia="Times New Roman" w:hAnsi="OfficinaSansBookITC"/>
            <w:color w:val="404040" w:themeColor="text1" w:themeTint="BF"/>
            <w:sz w:val="16"/>
            <w:lang w:val="az-Latn-AZ" w:eastAsia="ru-RU"/>
          </w:rPr>
          <w:t>.</w:t>
        </w:r>
      </w:p>
      <w:p w:rsidR="009A6A68" w:rsidRPr="00553628" w:rsidRDefault="009A6A68" w:rsidP="00553628">
        <w:pPr>
          <w:tabs>
            <w:tab w:val="left" w:pos="1613"/>
          </w:tabs>
          <w:spacing w:after="0" w:line="240" w:lineRule="auto"/>
          <w:jc w:val="both"/>
          <w:rPr>
            <w:rFonts w:ascii="Sylfaen" w:eastAsia="Times New Roman" w:hAnsi="Sylfaen"/>
            <w:color w:val="404040" w:themeColor="text1" w:themeTint="BF"/>
            <w:sz w:val="16"/>
            <w:lang w:eastAsia="ru-RU"/>
          </w:rPr>
        </w:pPr>
        <w:r w:rsidRPr="00553628">
          <w:rPr>
            <w:rFonts w:ascii="Sylfaen" w:eastAsia="Times New Roman" w:hAnsi="Sylfaen"/>
            <w:color w:val="404040" w:themeColor="text1" w:themeTint="BF"/>
            <w:sz w:val="16"/>
            <w:lang w:val="ka-GE" w:eastAsia="ru-RU"/>
          </w:rPr>
          <w:t xml:space="preserve">პაშა ბანკი არის პაშა ჯგუფის ნაწილი, რომელიც თავის მხრივ წარმოადგენს  აზერბაიჯანის წამყვან საინვესტიციო ჰოლდინგს და ფლობს აქტივებს ისეთ სფეროებში, როგორიც არის დაზღვევა, კორპორატიული და საცალო საბანკო საქმიანობა, ქონების მართვა, მშენებლობა და ტურიზმი. ჰოლდინგის კაპიტალი 2014 წლის დეკემბრის მდგომარეობით აღემატება </w:t>
        </w:r>
        <w:r w:rsidR="00843702">
          <w:rPr>
            <w:rFonts w:ascii="Sylfaen" w:eastAsia="Times New Roman" w:hAnsi="Sylfaen"/>
            <w:color w:val="404040" w:themeColor="text1" w:themeTint="BF"/>
            <w:sz w:val="16"/>
            <w:lang w:val="ka-GE" w:eastAsia="ru-RU"/>
          </w:rPr>
          <w:t>5 მილიარდ აშშ დოლარს</w:t>
        </w:r>
        <w:r w:rsidRPr="00553628">
          <w:rPr>
            <w:rFonts w:ascii="Sylfaen" w:eastAsia="Times New Roman" w:hAnsi="Sylfaen"/>
            <w:color w:val="404040" w:themeColor="text1" w:themeTint="BF"/>
            <w:sz w:val="16"/>
            <w:lang w:val="ka-GE" w:eastAsia="ru-RU"/>
          </w:rPr>
          <w:t>.</w:t>
        </w:r>
        <w:r w:rsidRPr="00553628">
          <w:rPr>
            <w:rFonts w:ascii="Sylfaen" w:eastAsia="Times New Roman" w:hAnsi="Sylfaen"/>
            <w:color w:val="404040" w:themeColor="text1" w:themeTint="BF"/>
            <w:sz w:val="16"/>
            <w:lang w:eastAsia="ru-RU"/>
          </w:rPr>
          <w:t xml:space="preserve"> </w:t>
        </w:r>
      </w:p>
      <w:p w:rsidR="00553628" w:rsidRDefault="009A6A68" w:rsidP="00553628">
        <w:pPr>
          <w:tabs>
            <w:tab w:val="left" w:pos="1613"/>
          </w:tabs>
          <w:spacing w:after="0" w:line="240" w:lineRule="auto"/>
          <w:jc w:val="both"/>
          <w:rPr>
            <w:rFonts w:ascii="Sylfaen" w:eastAsia="Times New Roman" w:hAnsi="Sylfaen"/>
            <w:color w:val="404040" w:themeColor="text1" w:themeTint="BF"/>
            <w:sz w:val="16"/>
            <w:lang w:val="ka-GE" w:eastAsia="ru-RU"/>
          </w:rPr>
        </w:pPr>
        <w:r w:rsidRPr="00553628">
          <w:rPr>
            <w:rFonts w:ascii="Sylfaen" w:eastAsia="Times New Roman" w:hAnsi="Sylfaen"/>
            <w:color w:val="404040" w:themeColor="text1" w:themeTint="BF"/>
            <w:sz w:val="16"/>
            <w:lang w:val="ka-GE" w:eastAsia="ru-RU"/>
          </w:rPr>
          <w:t xml:space="preserve">პაშა ბანკმა საქართველოში ფუნქციონირება 2013 წლის თებერვალში დაიწყო. მისი სააქციო კაპიტალი </w:t>
        </w:r>
        <w:r w:rsidRPr="00553628">
          <w:rPr>
            <w:rFonts w:ascii="Sylfaen" w:eastAsia="Times New Roman" w:hAnsi="Sylfaen"/>
            <w:color w:val="404040" w:themeColor="text1" w:themeTint="BF"/>
            <w:sz w:val="16"/>
            <w:lang w:eastAsia="ru-RU"/>
          </w:rPr>
          <w:t>103</w:t>
        </w:r>
        <w:r w:rsidRPr="00553628">
          <w:rPr>
            <w:rFonts w:ascii="Sylfaen" w:eastAsia="Times New Roman" w:hAnsi="Sylfaen"/>
            <w:color w:val="404040" w:themeColor="text1" w:themeTint="BF"/>
            <w:sz w:val="16"/>
            <w:lang w:val="ka-GE" w:eastAsia="ru-RU"/>
          </w:rPr>
          <w:t xml:space="preserve"> მილიონ ლარს შეადგენს. </w:t>
        </w:r>
      </w:p>
      <w:p w:rsidR="009A6A68" w:rsidRDefault="009A6A68" w:rsidP="00553628">
        <w:pPr>
          <w:tabs>
            <w:tab w:val="left" w:pos="1613"/>
          </w:tabs>
          <w:spacing w:after="0" w:line="240" w:lineRule="auto"/>
          <w:jc w:val="both"/>
          <w:rPr>
            <w:rFonts w:ascii="Sylfaen" w:eastAsia="Times New Roman" w:hAnsi="Sylfaen"/>
            <w:color w:val="404040" w:themeColor="text1" w:themeTint="BF"/>
            <w:sz w:val="16"/>
            <w:lang w:val="ka-GE" w:eastAsia="ru-RU"/>
          </w:rPr>
        </w:pPr>
        <w:r w:rsidRPr="00553628">
          <w:rPr>
            <w:rFonts w:ascii="Sylfaen" w:eastAsia="Times New Roman" w:hAnsi="Sylfaen"/>
            <w:color w:val="404040" w:themeColor="text1" w:themeTint="BF"/>
            <w:sz w:val="16"/>
            <w:lang w:val="ka-GE" w:eastAsia="ru-RU"/>
          </w:rPr>
          <w:t>პაშა ბანკი მდებარეობს თბილისში</w:t>
        </w:r>
        <w:r w:rsidRPr="00553628">
          <w:rPr>
            <w:rFonts w:ascii="Sylfaen" w:eastAsia="Times New Roman" w:hAnsi="Sylfaen"/>
            <w:color w:val="404040" w:themeColor="text1" w:themeTint="BF"/>
            <w:sz w:val="16"/>
            <w:lang w:eastAsia="ru-RU"/>
          </w:rPr>
          <w:t>:</w:t>
        </w:r>
        <w:r w:rsidRPr="00553628">
          <w:rPr>
            <w:rFonts w:ascii="Sylfaen" w:eastAsia="Times New Roman" w:hAnsi="Sylfaen"/>
            <w:color w:val="404040" w:themeColor="text1" w:themeTint="BF"/>
            <w:sz w:val="16"/>
            <w:lang w:val="ka-GE" w:eastAsia="ru-RU"/>
          </w:rPr>
          <w:t xml:space="preserve"> შოთა რუსთაველის გამზირის 15</w:t>
        </w:r>
        <w:r w:rsidRPr="00553628">
          <w:rPr>
            <w:rFonts w:ascii="Sylfaen" w:eastAsia="Times New Roman" w:hAnsi="Sylfaen"/>
            <w:color w:val="404040" w:themeColor="text1" w:themeTint="BF"/>
            <w:sz w:val="16"/>
            <w:lang w:eastAsia="ru-RU"/>
          </w:rPr>
          <w:t xml:space="preserve">. </w:t>
        </w:r>
      </w:p>
      <w:p w:rsidR="00553628" w:rsidRPr="00553628" w:rsidRDefault="00553628" w:rsidP="00553628">
        <w:pPr>
          <w:tabs>
            <w:tab w:val="left" w:pos="1613"/>
          </w:tabs>
          <w:spacing w:after="0" w:line="240" w:lineRule="auto"/>
          <w:jc w:val="both"/>
          <w:rPr>
            <w:rFonts w:ascii="Sylfaen" w:eastAsia="Times New Roman" w:hAnsi="Sylfaen"/>
            <w:color w:val="404040" w:themeColor="text1" w:themeTint="BF"/>
            <w:sz w:val="16"/>
            <w:lang w:val="ka-GE" w:eastAsia="ru-RU"/>
          </w:rPr>
        </w:pPr>
      </w:p>
      <w:p w:rsidR="000A7EF0" w:rsidRPr="00553628" w:rsidRDefault="009A6A68" w:rsidP="00553628">
        <w:pPr>
          <w:tabs>
            <w:tab w:val="left" w:pos="1613"/>
          </w:tabs>
          <w:spacing w:after="0" w:line="240" w:lineRule="auto"/>
          <w:jc w:val="both"/>
          <w:rPr>
            <w:rFonts w:ascii="Sylfaen" w:eastAsia="Times New Roman" w:hAnsi="Sylfaen"/>
            <w:color w:val="404040" w:themeColor="text1" w:themeTint="BF"/>
            <w:sz w:val="12"/>
            <w:lang w:val="ka-GE" w:eastAsia="ru-RU"/>
          </w:rPr>
        </w:pPr>
        <w:r w:rsidRPr="00553628">
          <w:rPr>
            <w:rFonts w:ascii="Sylfaen" w:eastAsia="Times New Roman" w:hAnsi="Sylfaen"/>
            <w:color w:val="404040" w:themeColor="text1" w:themeTint="BF"/>
            <w:sz w:val="12"/>
            <w:lang w:val="ka-GE" w:eastAsia="ru-RU"/>
          </w:rPr>
          <w:t>საკონტაქტო პირი:</w:t>
        </w:r>
        <w:r w:rsidR="0065519D" w:rsidRPr="00553628">
          <w:rPr>
            <w:rFonts w:ascii="Sylfaen" w:eastAsia="Times New Roman" w:hAnsi="Sylfaen"/>
            <w:color w:val="404040" w:themeColor="text1" w:themeTint="BF"/>
            <w:sz w:val="12"/>
            <w:lang w:val="ka-GE" w:eastAsia="ru-RU"/>
          </w:rPr>
          <w:t xml:space="preserve"> </w:t>
        </w:r>
        <w:r w:rsidRPr="00553628">
          <w:rPr>
            <w:rFonts w:ascii="Sylfaen" w:eastAsia="Times New Roman" w:hAnsi="Sylfaen"/>
            <w:color w:val="404040" w:themeColor="text1" w:themeTint="BF"/>
            <w:sz w:val="12"/>
            <w:lang w:val="ka-GE" w:eastAsia="ru-RU"/>
          </w:rPr>
          <w:t>ანანო ქორქია</w:t>
        </w:r>
        <w:r w:rsidR="0065519D" w:rsidRPr="00553628">
          <w:rPr>
            <w:rFonts w:ascii="Sylfaen" w:eastAsia="Times New Roman" w:hAnsi="Sylfaen"/>
            <w:color w:val="404040" w:themeColor="text1" w:themeTint="BF"/>
            <w:sz w:val="12"/>
            <w:lang w:val="ka-GE" w:eastAsia="ru-RU"/>
          </w:rPr>
          <w:t xml:space="preserve">, </w:t>
        </w:r>
        <w:r w:rsidRPr="00553628">
          <w:rPr>
            <w:rFonts w:ascii="Sylfaen" w:eastAsia="Times New Roman" w:hAnsi="Sylfaen"/>
            <w:color w:val="404040" w:themeColor="text1" w:themeTint="BF"/>
            <w:sz w:val="12"/>
            <w:lang w:val="ka-GE" w:eastAsia="ru-RU"/>
          </w:rPr>
          <w:t>საზოგადოებასთან ურთიერთობის და მარკეტინგის დეპარტამენტი</w:t>
        </w:r>
        <w:r w:rsidR="0065519D" w:rsidRPr="00553628">
          <w:rPr>
            <w:rFonts w:ascii="Sylfaen" w:eastAsia="Times New Roman" w:hAnsi="Sylfaen"/>
            <w:color w:val="404040" w:themeColor="text1" w:themeTint="BF"/>
            <w:sz w:val="12"/>
            <w:lang w:val="ka-GE" w:eastAsia="ru-RU"/>
          </w:rPr>
          <w:t>.</w:t>
        </w:r>
      </w:p>
      <w:p w:rsidR="009A6A68" w:rsidRPr="00553628" w:rsidRDefault="009A6A68" w:rsidP="00553628">
        <w:pPr>
          <w:tabs>
            <w:tab w:val="left" w:pos="1613"/>
          </w:tabs>
          <w:spacing w:after="0" w:line="240" w:lineRule="auto"/>
          <w:jc w:val="both"/>
          <w:rPr>
            <w:rFonts w:ascii="Sylfaen" w:eastAsia="Times New Roman" w:hAnsi="Sylfaen"/>
            <w:color w:val="404040" w:themeColor="text1" w:themeTint="BF"/>
            <w:sz w:val="12"/>
            <w:lang w:eastAsia="ru-RU"/>
          </w:rPr>
        </w:pPr>
        <w:r w:rsidRPr="00553628">
          <w:rPr>
            <w:rFonts w:ascii="Sylfaen" w:eastAsia="Times New Roman" w:hAnsi="Sylfaen"/>
            <w:color w:val="404040" w:themeColor="text1" w:themeTint="BF"/>
            <w:sz w:val="12"/>
            <w:lang w:val="ka-GE" w:eastAsia="ru-RU"/>
          </w:rPr>
          <w:t>ტელეფონი: (+995) 322 265 000</w:t>
        </w:r>
        <w:r w:rsidRPr="00553628">
          <w:rPr>
            <w:rFonts w:ascii="Sylfaen" w:eastAsia="Times New Roman" w:hAnsi="Sylfaen"/>
            <w:color w:val="404040" w:themeColor="text1" w:themeTint="BF"/>
            <w:sz w:val="12"/>
            <w:lang w:eastAsia="ru-RU"/>
          </w:rPr>
          <w:t xml:space="preserve"> (7057)</w:t>
        </w:r>
      </w:p>
      <w:p w:rsidR="009A6A68" w:rsidRPr="00553628" w:rsidRDefault="009A6A68" w:rsidP="00553628">
        <w:pPr>
          <w:tabs>
            <w:tab w:val="left" w:pos="1613"/>
          </w:tabs>
          <w:spacing w:after="0" w:line="240" w:lineRule="auto"/>
          <w:jc w:val="both"/>
          <w:rPr>
            <w:rFonts w:ascii="Sylfaen" w:eastAsia="Times New Roman" w:hAnsi="Sylfaen"/>
            <w:color w:val="404040" w:themeColor="text1" w:themeTint="BF"/>
            <w:sz w:val="12"/>
            <w:lang w:val="ka-GE" w:eastAsia="ru-RU"/>
          </w:rPr>
        </w:pPr>
        <w:r w:rsidRPr="00553628">
          <w:rPr>
            <w:rFonts w:ascii="Sylfaen" w:eastAsia="Times New Roman" w:hAnsi="Sylfaen"/>
            <w:color w:val="404040" w:themeColor="text1" w:themeTint="BF"/>
            <w:sz w:val="12"/>
            <w:lang w:val="ka-GE" w:eastAsia="ru-RU"/>
          </w:rPr>
          <w:t xml:space="preserve">ელფოსტა: </w:t>
        </w:r>
        <w:hyperlink r:id="rId1" w:history="1">
          <w:r w:rsidRPr="00553628">
            <w:rPr>
              <w:rStyle w:val="Hyperlink"/>
              <w:rFonts w:ascii="Sylfaen" w:eastAsia="Times New Roman" w:hAnsi="Sylfaen"/>
              <w:color w:val="404040" w:themeColor="text1" w:themeTint="BF"/>
              <w:sz w:val="12"/>
              <w:lang w:eastAsia="ru-RU"/>
            </w:rPr>
            <w:t>anano.korkia@pashabank.ge</w:t>
          </w:r>
        </w:hyperlink>
      </w:p>
      <w:p w:rsidR="009A6A68" w:rsidRPr="00553628" w:rsidRDefault="005C0767" w:rsidP="00553628">
        <w:pPr>
          <w:tabs>
            <w:tab w:val="left" w:pos="1613"/>
          </w:tabs>
          <w:spacing w:after="0" w:line="240" w:lineRule="auto"/>
          <w:jc w:val="both"/>
          <w:rPr>
            <w:rFonts w:ascii="Sylfaen" w:eastAsia="Times New Roman" w:hAnsi="Sylfaen"/>
            <w:color w:val="404040" w:themeColor="text1" w:themeTint="BF"/>
            <w:sz w:val="12"/>
            <w:lang w:eastAsia="ru-RU"/>
          </w:rPr>
        </w:pPr>
        <w:hyperlink r:id="rId2" w:history="1">
          <w:r w:rsidR="009A6A68" w:rsidRPr="00553628">
            <w:rPr>
              <w:rStyle w:val="Hyperlink"/>
              <w:rFonts w:ascii="Sylfaen" w:eastAsia="Times New Roman" w:hAnsi="Sylfaen"/>
              <w:color w:val="404040" w:themeColor="text1" w:themeTint="BF"/>
              <w:sz w:val="12"/>
              <w:lang w:eastAsia="ru-RU"/>
            </w:rPr>
            <w:t>pashabank.ge</w:t>
          </w:r>
        </w:hyperlink>
      </w:p>
      <w:p w:rsidR="00EB5E61" w:rsidRPr="00553628" w:rsidRDefault="005C0767">
        <w:pPr>
          <w:pStyle w:val="Footer"/>
          <w:jc w:val="right"/>
          <w:rPr>
            <w:sz w:val="18"/>
          </w:rPr>
        </w:pPr>
      </w:p>
    </w:sdtContent>
  </w:sdt>
  <w:p w:rsidR="00EB5E61" w:rsidRPr="00553628" w:rsidRDefault="005C0767">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67" w:rsidRDefault="005C0767" w:rsidP="005B7C53">
      <w:pPr>
        <w:spacing w:after="0" w:line="240" w:lineRule="auto"/>
      </w:pPr>
      <w:r>
        <w:separator/>
      </w:r>
    </w:p>
  </w:footnote>
  <w:footnote w:type="continuationSeparator" w:id="0">
    <w:p w:rsidR="005C0767" w:rsidRDefault="005C0767" w:rsidP="005B7C5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e Japaridze">
    <w15:presenceInfo w15:providerId="Windows Live" w15:userId="d510adc1ac174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BD"/>
    <w:rsid w:val="000062CE"/>
    <w:rsid w:val="000158CF"/>
    <w:rsid w:val="00043830"/>
    <w:rsid w:val="00050552"/>
    <w:rsid w:val="0007415B"/>
    <w:rsid w:val="00074FB5"/>
    <w:rsid w:val="000A7EF0"/>
    <w:rsid w:val="000B3A6E"/>
    <w:rsid w:val="000F59E9"/>
    <w:rsid w:val="000F5BE5"/>
    <w:rsid w:val="000F7C86"/>
    <w:rsid w:val="00102CF7"/>
    <w:rsid w:val="00123074"/>
    <w:rsid w:val="0014244D"/>
    <w:rsid w:val="00153D92"/>
    <w:rsid w:val="00173C12"/>
    <w:rsid w:val="001A18A0"/>
    <w:rsid w:val="001C6B90"/>
    <w:rsid w:val="001F0E96"/>
    <w:rsid w:val="00203E82"/>
    <w:rsid w:val="00205EC7"/>
    <w:rsid w:val="00211CB5"/>
    <w:rsid w:val="00287895"/>
    <w:rsid w:val="002C4648"/>
    <w:rsid w:val="00301A6E"/>
    <w:rsid w:val="00326634"/>
    <w:rsid w:val="00327F9A"/>
    <w:rsid w:val="00352BA4"/>
    <w:rsid w:val="003624BA"/>
    <w:rsid w:val="0037700A"/>
    <w:rsid w:val="00384D37"/>
    <w:rsid w:val="003A666A"/>
    <w:rsid w:val="003B3D18"/>
    <w:rsid w:val="003C68BE"/>
    <w:rsid w:val="003E4901"/>
    <w:rsid w:val="004010B3"/>
    <w:rsid w:val="004358E5"/>
    <w:rsid w:val="00443458"/>
    <w:rsid w:val="00445D9B"/>
    <w:rsid w:val="0047788B"/>
    <w:rsid w:val="0048626C"/>
    <w:rsid w:val="004B541C"/>
    <w:rsid w:val="004B79F9"/>
    <w:rsid w:val="004B7EA4"/>
    <w:rsid w:val="004D42F8"/>
    <w:rsid w:val="004D5BCF"/>
    <w:rsid w:val="004D70A0"/>
    <w:rsid w:val="00514E02"/>
    <w:rsid w:val="005213CF"/>
    <w:rsid w:val="005276B9"/>
    <w:rsid w:val="00532FFB"/>
    <w:rsid w:val="00535931"/>
    <w:rsid w:val="00535B76"/>
    <w:rsid w:val="0054129D"/>
    <w:rsid w:val="00553628"/>
    <w:rsid w:val="00555637"/>
    <w:rsid w:val="005568F5"/>
    <w:rsid w:val="00563843"/>
    <w:rsid w:val="00567AED"/>
    <w:rsid w:val="005A0115"/>
    <w:rsid w:val="005A47E4"/>
    <w:rsid w:val="005B7C53"/>
    <w:rsid w:val="005C0767"/>
    <w:rsid w:val="005C31DB"/>
    <w:rsid w:val="005D17CC"/>
    <w:rsid w:val="0061113D"/>
    <w:rsid w:val="0062090D"/>
    <w:rsid w:val="00625B91"/>
    <w:rsid w:val="006270C2"/>
    <w:rsid w:val="00630CF0"/>
    <w:rsid w:val="00640E44"/>
    <w:rsid w:val="00647F50"/>
    <w:rsid w:val="006513D1"/>
    <w:rsid w:val="006542B1"/>
    <w:rsid w:val="0065519D"/>
    <w:rsid w:val="006702CF"/>
    <w:rsid w:val="0068625C"/>
    <w:rsid w:val="006E523A"/>
    <w:rsid w:val="006F5B5F"/>
    <w:rsid w:val="00710F07"/>
    <w:rsid w:val="00720EDB"/>
    <w:rsid w:val="00750CC9"/>
    <w:rsid w:val="007626BD"/>
    <w:rsid w:val="00775B47"/>
    <w:rsid w:val="0078721A"/>
    <w:rsid w:val="007C0843"/>
    <w:rsid w:val="007D5BA7"/>
    <w:rsid w:val="00804F15"/>
    <w:rsid w:val="008219BD"/>
    <w:rsid w:val="00834287"/>
    <w:rsid w:val="00840337"/>
    <w:rsid w:val="00843702"/>
    <w:rsid w:val="00894025"/>
    <w:rsid w:val="00900814"/>
    <w:rsid w:val="00903DBB"/>
    <w:rsid w:val="0091688C"/>
    <w:rsid w:val="00920A38"/>
    <w:rsid w:val="00921373"/>
    <w:rsid w:val="00933299"/>
    <w:rsid w:val="0096764E"/>
    <w:rsid w:val="009A6A68"/>
    <w:rsid w:val="009B6D41"/>
    <w:rsid w:val="009B76B0"/>
    <w:rsid w:val="009C72DE"/>
    <w:rsid w:val="00A3568C"/>
    <w:rsid w:val="00A365D9"/>
    <w:rsid w:val="00A56EF7"/>
    <w:rsid w:val="00A94421"/>
    <w:rsid w:val="00AB3C33"/>
    <w:rsid w:val="00AB5457"/>
    <w:rsid w:val="00AC3321"/>
    <w:rsid w:val="00AC6526"/>
    <w:rsid w:val="00B4725F"/>
    <w:rsid w:val="00B4791E"/>
    <w:rsid w:val="00B52B64"/>
    <w:rsid w:val="00B848F2"/>
    <w:rsid w:val="00B90836"/>
    <w:rsid w:val="00BD0863"/>
    <w:rsid w:val="00C27B22"/>
    <w:rsid w:val="00C76900"/>
    <w:rsid w:val="00CA315A"/>
    <w:rsid w:val="00CA7179"/>
    <w:rsid w:val="00CC1B2C"/>
    <w:rsid w:val="00CC26F0"/>
    <w:rsid w:val="00CC2C67"/>
    <w:rsid w:val="00CD19D3"/>
    <w:rsid w:val="00D07457"/>
    <w:rsid w:val="00D248D2"/>
    <w:rsid w:val="00D33480"/>
    <w:rsid w:val="00D53A17"/>
    <w:rsid w:val="00D87B5C"/>
    <w:rsid w:val="00DA4F3E"/>
    <w:rsid w:val="00DD279A"/>
    <w:rsid w:val="00DE1A45"/>
    <w:rsid w:val="00DF3E37"/>
    <w:rsid w:val="00E066E1"/>
    <w:rsid w:val="00E0675F"/>
    <w:rsid w:val="00E10A90"/>
    <w:rsid w:val="00E20D7F"/>
    <w:rsid w:val="00E217C2"/>
    <w:rsid w:val="00EA7964"/>
    <w:rsid w:val="00EB6390"/>
    <w:rsid w:val="00EB7E7F"/>
    <w:rsid w:val="00EE0E31"/>
    <w:rsid w:val="00EE4D87"/>
    <w:rsid w:val="00F044FB"/>
    <w:rsid w:val="00F1471F"/>
    <w:rsid w:val="00F45009"/>
    <w:rsid w:val="00F53D67"/>
    <w:rsid w:val="00F7235D"/>
    <w:rsid w:val="00F9456D"/>
    <w:rsid w:val="00FA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13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1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BD"/>
  </w:style>
  <w:style w:type="paragraph" w:styleId="NoSpacing">
    <w:name w:val="No Spacing"/>
    <w:uiPriority w:val="1"/>
    <w:qFormat/>
    <w:rsid w:val="008219BD"/>
    <w:pPr>
      <w:spacing w:after="0" w:line="240" w:lineRule="auto"/>
    </w:pPr>
    <w:rPr>
      <w:rFonts w:ascii="Calibri" w:eastAsia="Times New Roman" w:hAnsi="Calibri" w:cs="Times New Roman"/>
      <w:lang w:val="ru-RU"/>
    </w:rPr>
  </w:style>
  <w:style w:type="character" w:customStyle="1" w:styleId="hps">
    <w:name w:val="hps"/>
    <w:basedOn w:val="DefaultParagraphFont"/>
    <w:rsid w:val="008219BD"/>
  </w:style>
  <w:style w:type="character" w:styleId="CommentReference">
    <w:name w:val="annotation reference"/>
    <w:basedOn w:val="DefaultParagraphFont"/>
    <w:uiPriority w:val="99"/>
    <w:semiHidden/>
    <w:unhideWhenUsed/>
    <w:rsid w:val="008219BD"/>
    <w:rPr>
      <w:sz w:val="16"/>
      <w:szCs w:val="16"/>
    </w:rPr>
  </w:style>
  <w:style w:type="paragraph" w:styleId="CommentText">
    <w:name w:val="annotation text"/>
    <w:basedOn w:val="Normal"/>
    <w:link w:val="CommentTextChar"/>
    <w:uiPriority w:val="99"/>
    <w:semiHidden/>
    <w:unhideWhenUsed/>
    <w:rsid w:val="008219BD"/>
    <w:pPr>
      <w:spacing w:line="240" w:lineRule="auto"/>
    </w:pPr>
    <w:rPr>
      <w:sz w:val="20"/>
      <w:szCs w:val="20"/>
    </w:rPr>
  </w:style>
  <w:style w:type="character" w:customStyle="1" w:styleId="CommentTextChar">
    <w:name w:val="Comment Text Char"/>
    <w:basedOn w:val="DefaultParagraphFont"/>
    <w:link w:val="CommentText"/>
    <w:uiPriority w:val="99"/>
    <w:semiHidden/>
    <w:rsid w:val="008219BD"/>
    <w:rPr>
      <w:sz w:val="20"/>
      <w:szCs w:val="20"/>
    </w:rPr>
  </w:style>
  <w:style w:type="paragraph" w:styleId="BalloonText">
    <w:name w:val="Balloon Text"/>
    <w:basedOn w:val="Normal"/>
    <w:link w:val="BalloonTextChar"/>
    <w:uiPriority w:val="99"/>
    <w:semiHidden/>
    <w:unhideWhenUsed/>
    <w:rsid w:val="00821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BD"/>
    <w:rPr>
      <w:rFonts w:ascii="Tahoma" w:hAnsi="Tahoma" w:cs="Tahoma"/>
      <w:sz w:val="16"/>
      <w:szCs w:val="16"/>
    </w:rPr>
  </w:style>
  <w:style w:type="character" w:styleId="Hyperlink">
    <w:name w:val="Hyperlink"/>
    <w:basedOn w:val="DefaultParagraphFont"/>
    <w:uiPriority w:val="99"/>
    <w:unhideWhenUsed/>
    <w:rsid w:val="008219BD"/>
    <w:rPr>
      <w:color w:val="0000FF" w:themeColor="hyperlink"/>
      <w:u w:val="single"/>
    </w:rPr>
  </w:style>
  <w:style w:type="paragraph" w:styleId="Header">
    <w:name w:val="header"/>
    <w:basedOn w:val="Normal"/>
    <w:link w:val="HeaderChar"/>
    <w:uiPriority w:val="99"/>
    <w:unhideWhenUsed/>
    <w:rsid w:val="009A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A68"/>
  </w:style>
  <w:style w:type="character" w:customStyle="1" w:styleId="apple-converted-space">
    <w:name w:val="apple-converted-space"/>
    <w:basedOn w:val="DefaultParagraphFont"/>
    <w:rsid w:val="00384D37"/>
  </w:style>
  <w:style w:type="paragraph" w:styleId="CommentSubject">
    <w:name w:val="annotation subject"/>
    <w:basedOn w:val="CommentText"/>
    <w:next w:val="CommentText"/>
    <w:link w:val="CommentSubjectChar"/>
    <w:uiPriority w:val="99"/>
    <w:semiHidden/>
    <w:unhideWhenUsed/>
    <w:rsid w:val="0078721A"/>
    <w:rPr>
      <w:b/>
      <w:bCs/>
    </w:rPr>
  </w:style>
  <w:style w:type="character" w:customStyle="1" w:styleId="CommentSubjectChar">
    <w:name w:val="Comment Subject Char"/>
    <w:basedOn w:val="CommentTextChar"/>
    <w:link w:val="CommentSubject"/>
    <w:uiPriority w:val="99"/>
    <w:semiHidden/>
    <w:rsid w:val="0078721A"/>
    <w:rPr>
      <w:b/>
      <w:bCs/>
      <w:sz w:val="20"/>
      <w:szCs w:val="20"/>
    </w:rPr>
  </w:style>
  <w:style w:type="character" w:styleId="Emphasis">
    <w:name w:val="Emphasis"/>
    <w:basedOn w:val="DefaultParagraphFont"/>
    <w:uiPriority w:val="20"/>
    <w:qFormat/>
    <w:rsid w:val="007626BD"/>
    <w:rPr>
      <w:i/>
      <w:iCs/>
    </w:rPr>
  </w:style>
  <w:style w:type="paragraph" w:styleId="NormalWeb">
    <w:name w:val="Normal (Web)"/>
    <w:basedOn w:val="Normal"/>
    <w:uiPriority w:val="99"/>
    <w:semiHidden/>
    <w:unhideWhenUsed/>
    <w:rsid w:val="00074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513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52B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13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1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BD"/>
  </w:style>
  <w:style w:type="paragraph" w:styleId="NoSpacing">
    <w:name w:val="No Spacing"/>
    <w:uiPriority w:val="1"/>
    <w:qFormat/>
    <w:rsid w:val="008219BD"/>
    <w:pPr>
      <w:spacing w:after="0" w:line="240" w:lineRule="auto"/>
    </w:pPr>
    <w:rPr>
      <w:rFonts w:ascii="Calibri" w:eastAsia="Times New Roman" w:hAnsi="Calibri" w:cs="Times New Roman"/>
      <w:lang w:val="ru-RU"/>
    </w:rPr>
  </w:style>
  <w:style w:type="character" w:customStyle="1" w:styleId="hps">
    <w:name w:val="hps"/>
    <w:basedOn w:val="DefaultParagraphFont"/>
    <w:rsid w:val="008219BD"/>
  </w:style>
  <w:style w:type="character" w:styleId="CommentReference">
    <w:name w:val="annotation reference"/>
    <w:basedOn w:val="DefaultParagraphFont"/>
    <w:uiPriority w:val="99"/>
    <w:semiHidden/>
    <w:unhideWhenUsed/>
    <w:rsid w:val="008219BD"/>
    <w:rPr>
      <w:sz w:val="16"/>
      <w:szCs w:val="16"/>
    </w:rPr>
  </w:style>
  <w:style w:type="paragraph" w:styleId="CommentText">
    <w:name w:val="annotation text"/>
    <w:basedOn w:val="Normal"/>
    <w:link w:val="CommentTextChar"/>
    <w:uiPriority w:val="99"/>
    <w:semiHidden/>
    <w:unhideWhenUsed/>
    <w:rsid w:val="008219BD"/>
    <w:pPr>
      <w:spacing w:line="240" w:lineRule="auto"/>
    </w:pPr>
    <w:rPr>
      <w:sz w:val="20"/>
      <w:szCs w:val="20"/>
    </w:rPr>
  </w:style>
  <w:style w:type="character" w:customStyle="1" w:styleId="CommentTextChar">
    <w:name w:val="Comment Text Char"/>
    <w:basedOn w:val="DefaultParagraphFont"/>
    <w:link w:val="CommentText"/>
    <w:uiPriority w:val="99"/>
    <w:semiHidden/>
    <w:rsid w:val="008219BD"/>
    <w:rPr>
      <w:sz w:val="20"/>
      <w:szCs w:val="20"/>
    </w:rPr>
  </w:style>
  <w:style w:type="paragraph" w:styleId="BalloonText">
    <w:name w:val="Balloon Text"/>
    <w:basedOn w:val="Normal"/>
    <w:link w:val="BalloonTextChar"/>
    <w:uiPriority w:val="99"/>
    <w:semiHidden/>
    <w:unhideWhenUsed/>
    <w:rsid w:val="00821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BD"/>
    <w:rPr>
      <w:rFonts w:ascii="Tahoma" w:hAnsi="Tahoma" w:cs="Tahoma"/>
      <w:sz w:val="16"/>
      <w:szCs w:val="16"/>
    </w:rPr>
  </w:style>
  <w:style w:type="character" w:styleId="Hyperlink">
    <w:name w:val="Hyperlink"/>
    <w:basedOn w:val="DefaultParagraphFont"/>
    <w:uiPriority w:val="99"/>
    <w:unhideWhenUsed/>
    <w:rsid w:val="008219BD"/>
    <w:rPr>
      <w:color w:val="0000FF" w:themeColor="hyperlink"/>
      <w:u w:val="single"/>
    </w:rPr>
  </w:style>
  <w:style w:type="paragraph" w:styleId="Header">
    <w:name w:val="header"/>
    <w:basedOn w:val="Normal"/>
    <w:link w:val="HeaderChar"/>
    <w:uiPriority w:val="99"/>
    <w:unhideWhenUsed/>
    <w:rsid w:val="009A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A68"/>
  </w:style>
  <w:style w:type="character" w:customStyle="1" w:styleId="apple-converted-space">
    <w:name w:val="apple-converted-space"/>
    <w:basedOn w:val="DefaultParagraphFont"/>
    <w:rsid w:val="00384D37"/>
  </w:style>
  <w:style w:type="paragraph" w:styleId="CommentSubject">
    <w:name w:val="annotation subject"/>
    <w:basedOn w:val="CommentText"/>
    <w:next w:val="CommentText"/>
    <w:link w:val="CommentSubjectChar"/>
    <w:uiPriority w:val="99"/>
    <w:semiHidden/>
    <w:unhideWhenUsed/>
    <w:rsid w:val="0078721A"/>
    <w:rPr>
      <w:b/>
      <w:bCs/>
    </w:rPr>
  </w:style>
  <w:style w:type="character" w:customStyle="1" w:styleId="CommentSubjectChar">
    <w:name w:val="Comment Subject Char"/>
    <w:basedOn w:val="CommentTextChar"/>
    <w:link w:val="CommentSubject"/>
    <w:uiPriority w:val="99"/>
    <w:semiHidden/>
    <w:rsid w:val="0078721A"/>
    <w:rPr>
      <w:b/>
      <w:bCs/>
      <w:sz w:val="20"/>
      <w:szCs w:val="20"/>
    </w:rPr>
  </w:style>
  <w:style w:type="character" w:styleId="Emphasis">
    <w:name w:val="Emphasis"/>
    <w:basedOn w:val="DefaultParagraphFont"/>
    <w:uiPriority w:val="20"/>
    <w:qFormat/>
    <w:rsid w:val="007626BD"/>
    <w:rPr>
      <w:i/>
      <w:iCs/>
    </w:rPr>
  </w:style>
  <w:style w:type="paragraph" w:styleId="NormalWeb">
    <w:name w:val="Normal (Web)"/>
    <w:basedOn w:val="Normal"/>
    <w:uiPriority w:val="99"/>
    <w:semiHidden/>
    <w:unhideWhenUsed/>
    <w:rsid w:val="00074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513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52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930741">
      <w:bodyDiv w:val="1"/>
      <w:marLeft w:val="0"/>
      <w:marRight w:val="0"/>
      <w:marTop w:val="0"/>
      <w:marBottom w:val="0"/>
      <w:divBdr>
        <w:top w:val="none" w:sz="0" w:space="0" w:color="auto"/>
        <w:left w:val="none" w:sz="0" w:space="0" w:color="auto"/>
        <w:bottom w:val="none" w:sz="0" w:space="0" w:color="auto"/>
        <w:right w:val="none" w:sz="0" w:space="0" w:color="auto"/>
      </w:divBdr>
    </w:div>
    <w:div w:id="1297829599">
      <w:bodyDiv w:val="1"/>
      <w:marLeft w:val="0"/>
      <w:marRight w:val="0"/>
      <w:marTop w:val="0"/>
      <w:marBottom w:val="0"/>
      <w:divBdr>
        <w:top w:val="none" w:sz="0" w:space="0" w:color="auto"/>
        <w:left w:val="none" w:sz="0" w:space="0" w:color="auto"/>
        <w:bottom w:val="none" w:sz="0" w:space="0" w:color="auto"/>
        <w:right w:val="none" w:sz="0" w:space="0" w:color="auto"/>
      </w:divBdr>
    </w:div>
    <w:div w:id="166731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ashabank.ge" TargetMode="External"/><Relationship Id="rId1" Type="http://schemas.openxmlformats.org/officeDocument/2006/relationships/hyperlink" Target="mailto:anano.korkia@pasha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Diana Tigishvili</cp:lastModifiedBy>
  <cp:revision>5</cp:revision>
  <dcterms:created xsi:type="dcterms:W3CDTF">2016-06-16T13:59:00Z</dcterms:created>
  <dcterms:modified xsi:type="dcterms:W3CDTF">2016-06-20T10:58:00Z</dcterms:modified>
</cp:coreProperties>
</file>